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4991" w:rsidRPr="000C4991" w:rsidRDefault="000C4991" w:rsidP="000C499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40775">
        <w:rPr>
          <w:rFonts w:ascii="Times New Roman" w:hAnsi="Times New Roman" w:cs="Times New Roman"/>
          <w:sz w:val="28"/>
          <w:szCs w:val="28"/>
        </w:rPr>
        <w:t>УДК</w:t>
      </w:r>
      <w:r w:rsidRPr="00D40775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D40775" w:rsidRPr="00D40775">
        <w:rPr>
          <w:rFonts w:ascii="Times New Roman" w:eastAsia="Times New Roman" w:hAnsi="Times New Roman" w:cs="Times New Roman"/>
          <w:sz w:val="28"/>
          <w:szCs w:val="28"/>
        </w:rPr>
        <w:t>678</w:t>
      </w:r>
      <w:r w:rsidR="00D40775">
        <w:rPr>
          <w:rFonts w:ascii="Times New Roman" w:eastAsia="Times New Roman" w:hAnsi="Times New Roman" w:cs="Times New Roman"/>
          <w:sz w:val="28"/>
          <w:szCs w:val="28"/>
        </w:rPr>
        <w:t>.7-13:544.722.132</w:t>
      </w:r>
    </w:p>
    <w:p w:rsidR="000C4991" w:rsidRPr="00E872DE" w:rsidRDefault="000C4991" w:rsidP="000C4991">
      <w:pPr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E872D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СОПОЛИМЕРЫ ГЛИЦИДИЛМЕТАКРИЛАТА ДЛЯ ПОЛУЧЕНИЯ СУПЕРГИДРОФОБНЫХ ПОКРЫТИЙ НА ПОВЕРХНОСТИ АЛЮМИНИЯ И ЦЕЛЛЮЛОЗНЫХ МАТЕРИАЛОВ</w:t>
      </w:r>
    </w:p>
    <w:p w:rsidR="000C4991" w:rsidRPr="000C4991" w:rsidRDefault="000C4991" w:rsidP="00481FA3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C4991" w:rsidRDefault="000C4991" w:rsidP="003B040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0C4991">
        <w:rPr>
          <w:rFonts w:ascii="Times New Roman" w:hAnsi="Times New Roman" w:cs="Times New Roman"/>
          <w:sz w:val="28"/>
          <w:szCs w:val="28"/>
        </w:rPr>
        <w:t>Брюзгин</w:t>
      </w:r>
      <w:proofErr w:type="spellEnd"/>
      <w:r w:rsidRPr="000C4991">
        <w:rPr>
          <w:rFonts w:ascii="Times New Roman" w:hAnsi="Times New Roman" w:cs="Times New Roman"/>
          <w:sz w:val="28"/>
          <w:szCs w:val="28"/>
        </w:rPr>
        <w:t xml:space="preserve"> Е</w:t>
      </w:r>
      <w:r>
        <w:rPr>
          <w:rFonts w:ascii="Times New Roman" w:hAnsi="Times New Roman" w:cs="Times New Roman"/>
          <w:sz w:val="28"/>
          <w:szCs w:val="28"/>
        </w:rPr>
        <w:t xml:space="preserve">вгений </w:t>
      </w:r>
      <w:r w:rsidRPr="000C4991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икторович</w:t>
      </w:r>
      <w:r w:rsidRPr="000C4991">
        <w:rPr>
          <w:rFonts w:ascii="Times New Roman" w:hAnsi="Times New Roman" w:cs="Times New Roman"/>
          <w:sz w:val="28"/>
          <w:szCs w:val="28"/>
        </w:rPr>
        <w:t xml:space="preserve"> </w:t>
      </w:r>
      <w:r w:rsidR="003B040C" w:rsidRPr="003B040C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3B040C">
        <w:rPr>
          <w:rFonts w:ascii="Times New Roman" w:hAnsi="Times New Roman" w:cs="Times New Roman"/>
          <w:sz w:val="28"/>
          <w:szCs w:val="28"/>
          <w:lang w:val="en-US"/>
        </w:rPr>
        <w:t>Bryuzgin</w:t>
      </w:r>
      <w:proofErr w:type="spellEnd"/>
      <w:r w:rsidR="003B040C" w:rsidRPr="003B04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B040C">
        <w:rPr>
          <w:rFonts w:ascii="Times New Roman" w:hAnsi="Times New Roman" w:cs="Times New Roman"/>
          <w:sz w:val="28"/>
          <w:szCs w:val="28"/>
          <w:lang w:val="en-US"/>
        </w:rPr>
        <w:t>Evgeny</w:t>
      </w:r>
      <w:proofErr w:type="spellEnd"/>
      <w:r w:rsidR="003B040C" w:rsidRPr="003B04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B040C">
        <w:rPr>
          <w:rFonts w:ascii="Times New Roman" w:hAnsi="Times New Roman" w:cs="Times New Roman"/>
          <w:sz w:val="28"/>
          <w:szCs w:val="28"/>
          <w:lang w:val="en-US"/>
        </w:rPr>
        <w:t>Viktorovich</w:t>
      </w:r>
      <w:proofErr w:type="spellEnd"/>
      <w:r w:rsidR="003B040C" w:rsidRPr="003B040C">
        <w:rPr>
          <w:rFonts w:ascii="Times New Roman" w:hAnsi="Times New Roman" w:cs="Times New Roman"/>
          <w:sz w:val="28"/>
          <w:szCs w:val="28"/>
        </w:rPr>
        <w:t xml:space="preserve">), </w:t>
      </w:r>
      <w:proofErr w:type="spellStart"/>
      <w:r w:rsidRPr="000C4991">
        <w:rPr>
          <w:rFonts w:ascii="Times New Roman" w:hAnsi="Times New Roman" w:cs="Times New Roman"/>
          <w:sz w:val="28"/>
          <w:szCs w:val="28"/>
          <w:lang w:val="en-US"/>
        </w:rPr>
        <w:t>bryuzgin</w:t>
      </w:r>
      <w:proofErr w:type="spellEnd"/>
      <w:r w:rsidRPr="000C4991">
        <w:rPr>
          <w:rFonts w:ascii="Times New Roman" w:hAnsi="Times New Roman" w:cs="Times New Roman"/>
          <w:sz w:val="28"/>
          <w:szCs w:val="28"/>
        </w:rPr>
        <w:t>_</w:t>
      </w:r>
      <w:r w:rsidRPr="000C4991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0C4991">
        <w:rPr>
          <w:rFonts w:ascii="Times New Roman" w:hAnsi="Times New Roman" w:cs="Times New Roman"/>
          <w:sz w:val="28"/>
          <w:szCs w:val="28"/>
        </w:rPr>
        <w:t>@</w:t>
      </w:r>
      <w:r w:rsidRPr="000C4991">
        <w:rPr>
          <w:rFonts w:ascii="Times New Roman" w:hAnsi="Times New Roman" w:cs="Times New Roman"/>
          <w:sz w:val="28"/>
          <w:szCs w:val="28"/>
          <w:lang w:val="en-US"/>
        </w:rPr>
        <w:t>mail</w:t>
      </w:r>
      <w:r w:rsidRPr="000C4991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0C4991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0C4991">
        <w:rPr>
          <w:rFonts w:ascii="Times New Roman" w:hAnsi="Times New Roman" w:cs="Times New Roman"/>
          <w:sz w:val="28"/>
          <w:szCs w:val="28"/>
        </w:rPr>
        <w:t>, к.х.</w:t>
      </w:r>
      <w:proofErr w:type="gramStart"/>
      <w:r w:rsidRPr="000C4991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Pr="000C4991">
        <w:rPr>
          <w:rFonts w:ascii="Times New Roman" w:hAnsi="Times New Roman" w:cs="Times New Roman"/>
          <w:sz w:val="28"/>
          <w:szCs w:val="28"/>
        </w:rPr>
        <w:t xml:space="preserve">.; </w:t>
      </w:r>
    </w:p>
    <w:p w:rsidR="000C4991" w:rsidRDefault="000C4991" w:rsidP="003B040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C4991">
        <w:rPr>
          <w:rFonts w:ascii="Times New Roman" w:hAnsi="Times New Roman" w:cs="Times New Roman"/>
          <w:sz w:val="28"/>
          <w:szCs w:val="28"/>
        </w:rPr>
        <w:t>Климов</w:t>
      </w:r>
      <w:r>
        <w:rPr>
          <w:rFonts w:ascii="Times New Roman" w:hAnsi="Times New Roman" w:cs="Times New Roman"/>
          <w:sz w:val="28"/>
          <w:szCs w:val="28"/>
        </w:rPr>
        <w:t xml:space="preserve"> Виктор Викторович </w:t>
      </w:r>
      <w:r w:rsidR="003B040C" w:rsidRPr="003B040C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3B040C">
        <w:rPr>
          <w:rFonts w:ascii="Times New Roman" w:hAnsi="Times New Roman" w:cs="Times New Roman"/>
          <w:sz w:val="28"/>
          <w:szCs w:val="28"/>
          <w:lang w:val="en-US"/>
        </w:rPr>
        <w:t>Klimov</w:t>
      </w:r>
      <w:proofErr w:type="spellEnd"/>
      <w:r w:rsidR="003B040C" w:rsidRPr="003B040C">
        <w:rPr>
          <w:rFonts w:ascii="Times New Roman" w:hAnsi="Times New Roman" w:cs="Times New Roman"/>
          <w:sz w:val="28"/>
          <w:szCs w:val="28"/>
        </w:rPr>
        <w:t xml:space="preserve"> </w:t>
      </w:r>
      <w:r w:rsidR="003B040C">
        <w:rPr>
          <w:rFonts w:ascii="Times New Roman" w:hAnsi="Times New Roman" w:cs="Times New Roman"/>
          <w:sz w:val="28"/>
          <w:szCs w:val="28"/>
          <w:lang w:val="en-US"/>
        </w:rPr>
        <w:t>Viktor</w:t>
      </w:r>
      <w:r w:rsidR="003B040C" w:rsidRPr="003B04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B040C">
        <w:rPr>
          <w:rFonts w:ascii="Times New Roman" w:hAnsi="Times New Roman" w:cs="Times New Roman"/>
          <w:sz w:val="28"/>
          <w:szCs w:val="28"/>
          <w:lang w:val="en-US"/>
        </w:rPr>
        <w:t>Viktorovich</w:t>
      </w:r>
      <w:proofErr w:type="spellEnd"/>
      <w:r w:rsidR="003B040C" w:rsidRPr="003B040C">
        <w:rPr>
          <w:rFonts w:ascii="Times New Roman" w:hAnsi="Times New Roman" w:cs="Times New Roman"/>
          <w:sz w:val="28"/>
          <w:szCs w:val="28"/>
        </w:rPr>
        <w:t xml:space="preserve">), </w:t>
      </w:r>
      <w:r w:rsidRPr="000C4991">
        <w:rPr>
          <w:rFonts w:ascii="Times New Roman" w:hAnsi="Times New Roman" w:cs="Times New Roman"/>
          <w:sz w:val="28"/>
          <w:szCs w:val="28"/>
        </w:rPr>
        <w:t xml:space="preserve">vicklimov@gmail.com; </w:t>
      </w:r>
    </w:p>
    <w:p w:rsidR="000C4991" w:rsidRDefault="000C4991" w:rsidP="003B040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C4991">
        <w:rPr>
          <w:rFonts w:ascii="Times New Roman" w:hAnsi="Times New Roman" w:cs="Times New Roman"/>
          <w:sz w:val="28"/>
          <w:szCs w:val="28"/>
        </w:rPr>
        <w:t>Мань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Ле</w:t>
      </w:r>
      <w:proofErr w:type="spellEnd"/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Д</w:t>
      </w:r>
      <w:proofErr w:type="gramEnd"/>
      <w:r>
        <w:rPr>
          <w:rFonts w:ascii="Times New Roman" w:hAnsi="Times New Roman" w:cs="Times New Roman"/>
          <w:sz w:val="28"/>
          <w:szCs w:val="28"/>
        </w:rPr>
        <w:t>ык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B040C" w:rsidRPr="003B040C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Pr="000C4991">
        <w:rPr>
          <w:rFonts w:ascii="Times New Roman" w:hAnsi="Times New Roman" w:cs="Times New Roman"/>
          <w:sz w:val="28"/>
          <w:szCs w:val="28"/>
        </w:rPr>
        <w:t>Manh</w:t>
      </w:r>
      <w:proofErr w:type="spellEnd"/>
      <w:r w:rsidRPr="000C499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C4991">
        <w:rPr>
          <w:rFonts w:ascii="Times New Roman" w:hAnsi="Times New Roman" w:cs="Times New Roman"/>
          <w:sz w:val="28"/>
          <w:szCs w:val="28"/>
        </w:rPr>
        <w:t>Le</w:t>
      </w:r>
      <w:proofErr w:type="spellEnd"/>
      <w:r w:rsidRPr="000C499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Duc</w:t>
      </w:r>
      <w:proofErr w:type="spellEnd"/>
      <w:r w:rsidR="003B040C" w:rsidRPr="003B040C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0C4991">
        <w:rPr>
          <w:rFonts w:ascii="Times New Roman" w:hAnsi="Times New Roman" w:cs="Times New Roman"/>
          <w:sz w:val="28"/>
          <w:szCs w:val="28"/>
        </w:rPr>
        <w:t xml:space="preserve"> ducmanh89@gmail.com; </w:t>
      </w:r>
    </w:p>
    <w:p w:rsidR="000C4991" w:rsidRDefault="000C4991" w:rsidP="003B040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C4991">
        <w:rPr>
          <w:rFonts w:ascii="Times New Roman" w:hAnsi="Times New Roman" w:cs="Times New Roman"/>
          <w:sz w:val="28"/>
          <w:szCs w:val="28"/>
        </w:rPr>
        <w:t>Навроцкий</w:t>
      </w:r>
      <w:r>
        <w:rPr>
          <w:rFonts w:ascii="Times New Roman" w:hAnsi="Times New Roman" w:cs="Times New Roman"/>
          <w:sz w:val="28"/>
          <w:szCs w:val="28"/>
        </w:rPr>
        <w:t xml:space="preserve"> Александр Валентинович</w:t>
      </w:r>
      <w:r w:rsidR="003B040C" w:rsidRPr="003B040C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3B040C">
        <w:rPr>
          <w:rFonts w:ascii="Times New Roman" w:hAnsi="Times New Roman" w:cs="Times New Roman"/>
          <w:sz w:val="28"/>
          <w:szCs w:val="28"/>
          <w:lang w:val="en-US"/>
        </w:rPr>
        <w:t>Navrotskiy</w:t>
      </w:r>
      <w:proofErr w:type="spellEnd"/>
      <w:r w:rsidR="003B040C" w:rsidRPr="003B040C">
        <w:rPr>
          <w:rFonts w:ascii="Times New Roman" w:hAnsi="Times New Roman" w:cs="Times New Roman"/>
          <w:sz w:val="28"/>
          <w:szCs w:val="28"/>
        </w:rPr>
        <w:t xml:space="preserve"> </w:t>
      </w:r>
      <w:r w:rsidR="003B040C">
        <w:rPr>
          <w:rFonts w:ascii="Times New Roman" w:hAnsi="Times New Roman" w:cs="Times New Roman"/>
          <w:sz w:val="28"/>
          <w:szCs w:val="28"/>
          <w:lang w:val="en-US"/>
        </w:rPr>
        <w:t>Alexander</w:t>
      </w:r>
      <w:r w:rsidR="003B040C" w:rsidRPr="003B04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B040C">
        <w:rPr>
          <w:rFonts w:ascii="Times New Roman" w:hAnsi="Times New Roman" w:cs="Times New Roman"/>
          <w:sz w:val="28"/>
          <w:szCs w:val="28"/>
          <w:lang w:val="en-US"/>
        </w:rPr>
        <w:t>Valentinovich</w:t>
      </w:r>
      <w:proofErr w:type="spellEnd"/>
      <w:r w:rsidR="003B040C" w:rsidRPr="003B040C">
        <w:rPr>
          <w:rFonts w:ascii="Times New Roman" w:hAnsi="Times New Roman" w:cs="Times New Roman"/>
          <w:sz w:val="28"/>
          <w:szCs w:val="28"/>
        </w:rPr>
        <w:t>)</w:t>
      </w:r>
      <w:r w:rsidRPr="000C499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3B040C" w:rsidRPr="003B040C">
        <w:rPr>
          <w:rFonts w:ascii="Times New Roman" w:hAnsi="Times New Roman" w:cs="Times New Roman"/>
          <w:sz w:val="28"/>
          <w:szCs w:val="28"/>
        </w:rPr>
        <w:t>navrotskiy@vstu.ru</w:t>
      </w:r>
      <w:proofErr w:type="spellEnd"/>
      <w:r w:rsidR="003B040C">
        <w:rPr>
          <w:rFonts w:ascii="Times New Roman" w:hAnsi="Times New Roman" w:cs="Times New Roman"/>
          <w:sz w:val="28"/>
          <w:szCs w:val="28"/>
        </w:rPr>
        <w:t xml:space="preserve">, </w:t>
      </w:r>
      <w:r w:rsidRPr="000C4991">
        <w:rPr>
          <w:rFonts w:ascii="Times New Roman" w:hAnsi="Times New Roman" w:cs="Times New Roman"/>
          <w:sz w:val="28"/>
          <w:szCs w:val="28"/>
        </w:rPr>
        <w:t xml:space="preserve">д.х.н., профессор; </w:t>
      </w:r>
    </w:p>
    <w:p w:rsidR="000C4991" w:rsidRPr="000C4991" w:rsidRDefault="000C4991" w:rsidP="003B040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0C4991">
        <w:rPr>
          <w:rFonts w:ascii="Times New Roman" w:hAnsi="Times New Roman" w:cs="Times New Roman"/>
          <w:sz w:val="28"/>
          <w:szCs w:val="28"/>
        </w:rPr>
        <w:t>Новаков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Иван Александрович</w:t>
      </w:r>
      <w:r w:rsidR="003B040C" w:rsidRPr="003B040C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3B040C">
        <w:rPr>
          <w:rFonts w:ascii="Times New Roman" w:hAnsi="Times New Roman" w:cs="Times New Roman"/>
          <w:sz w:val="28"/>
          <w:szCs w:val="28"/>
          <w:lang w:val="en-US"/>
        </w:rPr>
        <w:t>Novakov</w:t>
      </w:r>
      <w:proofErr w:type="spellEnd"/>
      <w:r w:rsidR="003B040C" w:rsidRPr="003B040C">
        <w:rPr>
          <w:rFonts w:ascii="Times New Roman" w:hAnsi="Times New Roman" w:cs="Times New Roman"/>
          <w:sz w:val="28"/>
          <w:szCs w:val="28"/>
        </w:rPr>
        <w:t xml:space="preserve"> </w:t>
      </w:r>
      <w:r w:rsidR="003B040C">
        <w:rPr>
          <w:rFonts w:ascii="Times New Roman" w:hAnsi="Times New Roman" w:cs="Times New Roman"/>
          <w:sz w:val="28"/>
          <w:szCs w:val="28"/>
          <w:lang w:val="en-US"/>
        </w:rPr>
        <w:t>Ivan</w:t>
      </w:r>
      <w:r w:rsidR="003B040C" w:rsidRPr="003B04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B040C">
        <w:rPr>
          <w:rFonts w:ascii="Times New Roman" w:hAnsi="Times New Roman" w:cs="Times New Roman"/>
          <w:sz w:val="28"/>
          <w:szCs w:val="28"/>
          <w:lang w:val="en-US"/>
        </w:rPr>
        <w:t>Alexandrovich</w:t>
      </w:r>
      <w:proofErr w:type="spellEnd"/>
      <w:r w:rsidR="003B040C" w:rsidRPr="003B040C">
        <w:rPr>
          <w:rFonts w:ascii="Times New Roman" w:hAnsi="Times New Roman" w:cs="Times New Roman"/>
          <w:sz w:val="28"/>
          <w:szCs w:val="28"/>
        </w:rPr>
        <w:t>)</w:t>
      </w:r>
      <w:r w:rsidRPr="000C499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3B040C" w:rsidRPr="003B040C">
        <w:rPr>
          <w:rFonts w:ascii="Times New Roman" w:hAnsi="Times New Roman" w:cs="Times New Roman"/>
          <w:sz w:val="28"/>
          <w:szCs w:val="28"/>
        </w:rPr>
        <w:t>president@vstu.ru</w:t>
      </w:r>
      <w:proofErr w:type="spellEnd"/>
      <w:r w:rsidR="003B040C">
        <w:rPr>
          <w:rFonts w:ascii="Times New Roman" w:hAnsi="Times New Roman" w:cs="Times New Roman"/>
          <w:sz w:val="28"/>
          <w:szCs w:val="28"/>
        </w:rPr>
        <w:t xml:space="preserve">, </w:t>
      </w:r>
      <w:r w:rsidRPr="000C4991">
        <w:rPr>
          <w:rFonts w:ascii="Times New Roman" w:hAnsi="Times New Roman" w:cs="Times New Roman"/>
          <w:sz w:val="28"/>
          <w:szCs w:val="28"/>
        </w:rPr>
        <w:t>академик РАН</w:t>
      </w:r>
    </w:p>
    <w:p w:rsidR="000C4991" w:rsidRPr="000C4991" w:rsidRDefault="000C4991" w:rsidP="000C4991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C4991">
        <w:rPr>
          <w:rFonts w:ascii="Times New Roman" w:hAnsi="Times New Roman" w:cs="Times New Roman"/>
          <w:i/>
          <w:sz w:val="28"/>
          <w:szCs w:val="28"/>
        </w:rPr>
        <w:t>Волгоградский государственный технический университет</w:t>
      </w:r>
    </w:p>
    <w:p w:rsidR="000C4991" w:rsidRDefault="000C4991" w:rsidP="000C4991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0C4991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Российская</w:t>
      </w:r>
      <w:r w:rsidR="00C85F1C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 xml:space="preserve"> </w:t>
      </w:r>
      <w:r w:rsidRPr="000C4991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Федерация,</w:t>
      </w:r>
      <w:r w:rsidR="00C85F1C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 xml:space="preserve"> </w:t>
      </w:r>
      <w:r w:rsidRPr="000C4991">
        <w:rPr>
          <w:rFonts w:ascii="Times New Roman" w:hAnsi="Times New Roman" w:cs="Times New Roman"/>
          <w:i/>
          <w:sz w:val="28"/>
          <w:szCs w:val="28"/>
        </w:rPr>
        <w:t xml:space="preserve">400005, г. Волгоград, </w:t>
      </w:r>
      <w:proofErr w:type="spellStart"/>
      <w:r w:rsidRPr="000C4991">
        <w:rPr>
          <w:rFonts w:ascii="Times New Roman" w:hAnsi="Times New Roman" w:cs="Times New Roman"/>
          <w:i/>
          <w:sz w:val="28"/>
          <w:szCs w:val="28"/>
        </w:rPr>
        <w:t>пр-т</w:t>
      </w:r>
      <w:proofErr w:type="spellEnd"/>
      <w:r w:rsidRPr="000C4991">
        <w:rPr>
          <w:rFonts w:ascii="Times New Roman" w:hAnsi="Times New Roman" w:cs="Times New Roman"/>
          <w:i/>
          <w:sz w:val="28"/>
          <w:szCs w:val="28"/>
        </w:rPr>
        <w:t xml:space="preserve"> им. В.И. Ленина, 28</w:t>
      </w:r>
    </w:p>
    <w:p w:rsidR="00650223" w:rsidRDefault="00650223" w:rsidP="00650223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  <w:r w:rsidRPr="00650223">
        <w:rPr>
          <w:rFonts w:ascii="Times New Roman" w:hAnsi="Times New Roman"/>
          <w:sz w:val="28"/>
          <w:szCs w:val="28"/>
        </w:rPr>
        <w:t xml:space="preserve">Ключевые слова: поверхность, хлопчатобумажная ткань, алюминий, </w:t>
      </w:r>
      <w:r w:rsidRPr="006502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сополимеры </w:t>
      </w:r>
      <w:proofErr w:type="spellStart"/>
      <w:r w:rsidRPr="006502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глицидилметакрилата</w:t>
      </w:r>
      <w:proofErr w:type="spellEnd"/>
      <w:r w:rsidRPr="00650223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650223">
        <w:rPr>
          <w:rFonts w:ascii="Times New Roman" w:hAnsi="Times New Roman"/>
          <w:sz w:val="28"/>
          <w:szCs w:val="28"/>
        </w:rPr>
        <w:t>супергидрофбность</w:t>
      </w:r>
      <w:proofErr w:type="spellEnd"/>
      <w:r w:rsidRPr="00650223">
        <w:rPr>
          <w:rFonts w:ascii="Times New Roman" w:hAnsi="Times New Roman"/>
          <w:sz w:val="28"/>
          <w:szCs w:val="28"/>
        </w:rPr>
        <w:t>.</w:t>
      </w:r>
    </w:p>
    <w:p w:rsidR="00D711AF" w:rsidRPr="00D711AF" w:rsidRDefault="00D711AF" w:rsidP="0065022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 xml:space="preserve">Key words: surface, cotton fabric,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aluminium</w:t>
      </w:r>
      <w:proofErr w:type="spellEnd"/>
      <w:r>
        <w:rPr>
          <w:rFonts w:ascii="Times New Roman" w:hAnsi="Times New Roman"/>
          <w:sz w:val="28"/>
          <w:szCs w:val="28"/>
          <w:lang w:val="en-US"/>
        </w:rPr>
        <w:t xml:space="preserve">,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glycidylmethacrylate</w:t>
      </w:r>
      <w:proofErr w:type="spellEnd"/>
      <w:r>
        <w:rPr>
          <w:rFonts w:ascii="Times New Roman" w:hAnsi="Times New Roman"/>
          <w:sz w:val="28"/>
          <w:szCs w:val="28"/>
          <w:lang w:val="en-US"/>
        </w:rPr>
        <w:t xml:space="preserve"> copolymers,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superhydrophobicity</w:t>
      </w:r>
      <w:proofErr w:type="spellEnd"/>
      <w:r>
        <w:rPr>
          <w:rFonts w:ascii="Times New Roman" w:hAnsi="Times New Roman"/>
          <w:sz w:val="28"/>
          <w:szCs w:val="28"/>
          <w:lang w:val="en-US"/>
        </w:rPr>
        <w:t>.</w:t>
      </w:r>
    </w:p>
    <w:p w:rsidR="003B040C" w:rsidRPr="00E04809" w:rsidRDefault="00E04809" w:rsidP="00FA5EFD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E04809">
        <w:rPr>
          <w:rFonts w:ascii="Times New Roman" w:hAnsi="Times New Roman"/>
          <w:sz w:val="28"/>
          <w:szCs w:val="28"/>
        </w:rPr>
        <w:t>ВВЕДЕНИЕ</w:t>
      </w:r>
    </w:p>
    <w:p w:rsidR="003B040C" w:rsidRPr="005F5617" w:rsidRDefault="003B040C" w:rsidP="003B040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Особенности с</w:t>
      </w:r>
      <w:r w:rsidRPr="0034297F">
        <w:rPr>
          <w:rFonts w:ascii="Times New Roman" w:hAnsi="Times New Roman"/>
          <w:sz w:val="28"/>
          <w:szCs w:val="28"/>
        </w:rPr>
        <w:t>мачива</w:t>
      </w:r>
      <w:r>
        <w:rPr>
          <w:rFonts w:ascii="Times New Roman" w:hAnsi="Times New Roman"/>
          <w:sz w:val="28"/>
          <w:szCs w:val="28"/>
        </w:rPr>
        <w:t>ния</w:t>
      </w:r>
      <w:r w:rsidRPr="0034297F">
        <w:rPr>
          <w:rFonts w:ascii="Times New Roman" w:hAnsi="Times New Roman"/>
          <w:sz w:val="28"/>
          <w:szCs w:val="28"/>
        </w:rPr>
        <w:t xml:space="preserve"> поверхностей</w:t>
      </w:r>
      <w:r>
        <w:rPr>
          <w:rFonts w:ascii="Times New Roman" w:hAnsi="Times New Roman"/>
          <w:sz w:val="28"/>
          <w:szCs w:val="28"/>
        </w:rPr>
        <w:t xml:space="preserve"> различной природы активно исследуются в последнее десятилетие, что связано с интенсивным развитием </w:t>
      </w:r>
      <w:proofErr w:type="spellStart"/>
      <w:r>
        <w:rPr>
          <w:rFonts w:ascii="Times New Roman" w:hAnsi="Times New Roman"/>
          <w:sz w:val="28"/>
          <w:szCs w:val="28"/>
        </w:rPr>
        <w:t>нанотехнологий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  <w:r w:rsidRPr="0034297F">
        <w:rPr>
          <w:rFonts w:ascii="Times New Roman" w:hAnsi="Times New Roman"/>
          <w:sz w:val="28"/>
          <w:szCs w:val="28"/>
        </w:rPr>
        <w:t xml:space="preserve">Особый интерес </w:t>
      </w:r>
      <w:r>
        <w:rPr>
          <w:rFonts w:ascii="Times New Roman" w:hAnsi="Times New Roman"/>
          <w:sz w:val="28"/>
          <w:szCs w:val="28"/>
        </w:rPr>
        <w:t>проявляется к</w:t>
      </w:r>
      <w:r w:rsidRPr="0034297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созданию </w:t>
      </w:r>
      <w:proofErr w:type="spellStart"/>
      <w:r w:rsidRPr="0034297F">
        <w:rPr>
          <w:rFonts w:ascii="Times New Roman" w:hAnsi="Times New Roman"/>
          <w:sz w:val="28"/>
          <w:szCs w:val="28"/>
        </w:rPr>
        <w:t>супергидрофобны</w:t>
      </w:r>
      <w:r>
        <w:rPr>
          <w:rFonts w:ascii="Times New Roman" w:hAnsi="Times New Roman"/>
          <w:sz w:val="28"/>
          <w:szCs w:val="28"/>
        </w:rPr>
        <w:t>х</w:t>
      </w:r>
      <w:proofErr w:type="spellEnd"/>
      <w:r w:rsidRPr="0034297F">
        <w:rPr>
          <w:rFonts w:ascii="Times New Roman" w:hAnsi="Times New Roman"/>
          <w:sz w:val="28"/>
          <w:szCs w:val="28"/>
        </w:rPr>
        <w:t xml:space="preserve"> поверхност</w:t>
      </w:r>
      <w:r>
        <w:rPr>
          <w:rFonts w:ascii="Times New Roman" w:hAnsi="Times New Roman"/>
          <w:sz w:val="28"/>
          <w:szCs w:val="28"/>
        </w:rPr>
        <w:t>ей</w:t>
      </w:r>
      <w:r w:rsidRPr="0034297F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характеризуемых</w:t>
      </w:r>
      <w:r w:rsidRPr="0034297F">
        <w:rPr>
          <w:rFonts w:ascii="Times New Roman" w:hAnsi="Times New Roman"/>
          <w:sz w:val="28"/>
          <w:szCs w:val="28"/>
        </w:rPr>
        <w:t xml:space="preserve"> контактным</w:t>
      </w:r>
      <w:r>
        <w:rPr>
          <w:rFonts w:ascii="Times New Roman" w:hAnsi="Times New Roman"/>
          <w:sz w:val="28"/>
          <w:szCs w:val="28"/>
        </w:rPr>
        <w:t>и</w:t>
      </w:r>
      <w:r w:rsidRPr="0034297F">
        <w:rPr>
          <w:rFonts w:ascii="Times New Roman" w:hAnsi="Times New Roman"/>
          <w:sz w:val="28"/>
          <w:szCs w:val="28"/>
        </w:rPr>
        <w:t xml:space="preserve"> угл</w:t>
      </w:r>
      <w:r>
        <w:rPr>
          <w:rFonts w:ascii="Times New Roman" w:hAnsi="Times New Roman"/>
          <w:sz w:val="28"/>
          <w:szCs w:val="28"/>
        </w:rPr>
        <w:t>ами смачивания более 150° и</w:t>
      </w:r>
      <w:r w:rsidRPr="0034297F">
        <w:rPr>
          <w:rFonts w:ascii="Times New Roman" w:hAnsi="Times New Roman"/>
          <w:sz w:val="28"/>
          <w:szCs w:val="28"/>
        </w:rPr>
        <w:t xml:space="preserve"> </w:t>
      </w:r>
      <w:r w:rsidRPr="00E10505">
        <w:rPr>
          <w:rFonts w:ascii="Times New Roman" w:hAnsi="Times New Roman"/>
          <w:sz w:val="28"/>
          <w:szCs w:val="28"/>
        </w:rPr>
        <w:t xml:space="preserve">обладающих </w:t>
      </w:r>
      <w:r>
        <w:rPr>
          <w:rFonts w:ascii="Times New Roman" w:hAnsi="Times New Roman"/>
          <w:sz w:val="28"/>
          <w:szCs w:val="28"/>
        </w:rPr>
        <w:t>специфическими</w:t>
      </w:r>
      <w:r w:rsidRPr="00E10505">
        <w:rPr>
          <w:rFonts w:ascii="Times New Roman" w:hAnsi="Times New Roman"/>
          <w:sz w:val="28"/>
          <w:szCs w:val="28"/>
        </w:rPr>
        <w:t xml:space="preserve"> свойств</w:t>
      </w:r>
      <w:r>
        <w:rPr>
          <w:rFonts w:ascii="Times New Roman" w:hAnsi="Times New Roman"/>
          <w:sz w:val="28"/>
          <w:szCs w:val="28"/>
        </w:rPr>
        <w:t>ами,</w:t>
      </w:r>
      <w:r w:rsidRPr="00E10505">
        <w:rPr>
          <w:rFonts w:ascii="Times New Roman" w:hAnsi="Times New Roman"/>
          <w:sz w:val="28"/>
          <w:szCs w:val="28"/>
        </w:rPr>
        <w:t xml:space="preserve"> таки</w:t>
      </w:r>
      <w:r>
        <w:rPr>
          <w:rFonts w:ascii="Times New Roman" w:hAnsi="Times New Roman"/>
          <w:sz w:val="28"/>
          <w:szCs w:val="28"/>
        </w:rPr>
        <w:t>ми</w:t>
      </w:r>
      <w:r w:rsidRPr="00E10505">
        <w:rPr>
          <w:rFonts w:ascii="Times New Roman" w:hAnsi="Times New Roman"/>
          <w:sz w:val="28"/>
          <w:szCs w:val="28"/>
        </w:rPr>
        <w:t xml:space="preserve"> как </w:t>
      </w:r>
      <w:proofErr w:type="spellStart"/>
      <w:r w:rsidRPr="00E10505">
        <w:rPr>
          <w:rFonts w:ascii="Times New Roman" w:hAnsi="Times New Roman"/>
          <w:sz w:val="28"/>
          <w:szCs w:val="28"/>
        </w:rPr>
        <w:t>грязеотталкивание</w:t>
      </w:r>
      <w:proofErr w:type="spellEnd"/>
      <w:r w:rsidRPr="00E10505">
        <w:rPr>
          <w:rFonts w:ascii="Times New Roman" w:hAnsi="Times New Roman"/>
          <w:sz w:val="28"/>
          <w:szCs w:val="28"/>
        </w:rPr>
        <w:t xml:space="preserve">, </w:t>
      </w:r>
      <w:r w:rsidRPr="00E10505">
        <w:rPr>
          <w:rFonts w:ascii="Times New Roman" w:eastAsia="Times New Roman" w:hAnsi="Times New Roman"/>
          <w:sz w:val="28"/>
          <w:szCs w:val="28"/>
        </w:rPr>
        <w:t xml:space="preserve">стойкость к коррозии, </w:t>
      </w:r>
      <w:proofErr w:type="spellStart"/>
      <w:r w:rsidRPr="00E10505">
        <w:rPr>
          <w:rFonts w:ascii="Times New Roman" w:eastAsia="Times New Roman" w:hAnsi="Times New Roman"/>
          <w:sz w:val="28"/>
          <w:szCs w:val="28"/>
        </w:rPr>
        <w:t>биообрастанию</w:t>
      </w:r>
      <w:proofErr w:type="spellEnd"/>
      <w:r>
        <w:rPr>
          <w:rFonts w:ascii="Times New Roman" w:eastAsia="Times New Roman" w:hAnsi="Times New Roman"/>
          <w:sz w:val="28"/>
          <w:szCs w:val="28"/>
        </w:rPr>
        <w:t>,</w:t>
      </w:r>
      <w:r w:rsidRPr="00E10505">
        <w:rPr>
          <w:rFonts w:ascii="Times New Roman" w:hAnsi="Times New Roman"/>
          <w:sz w:val="28"/>
          <w:szCs w:val="28"/>
        </w:rPr>
        <w:t xml:space="preserve"> образованию наледи и др. </w:t>
      </w:r>
      <w:r w:rsidRPr="00E204C9">
        <w:rPr>
          <w:rFonts w:ascii="Times New Roman" w:hAnsi="Times New Roman"/>
          <w:sz w:val="28"/>
          <w:szCs w:val="28"/>
        </w:rPr>
        <w:t xml:space="preserve">Достижение эффекта </w:t>
      </w:r>
      <w:proofErr w:type="spellStart"/>
      <w:r w:rsidRPr="00E204C9">
        <w:rPr>
          <w:rFonts w:ascii="Times New Roman" w:hAnsi="Times New Roman"/>
          <w:sz w:val="28"/>
          <w:szCs w:val="28"/>
        </w:rPr>
        <w:t>супергидрофобности</w:t>
      </w:r>
      <w:proofErr w:type="spellEnd"/>
      <w:r w:rsidRPr="00E204C9">
        <w:rPr>
          <w:rFonts w:ascii="Times New Roman" w:hAnsi="Times New Roman"/>
          <w:sz w:val="28"/>
          <w:szCs w:val="28"/>
        </w:rPr>
        <w:t xml:space="preserve"> </w:t>
      </w:r>
      <w:r w:rsidRPr="00E204C9">
        <w:rPr>
          <w:rFonts w:ascii="Times New Roman" w:hAnsi="Times New Roman"/>
          <w:sz w:val="28"/>
          <w:szCs w:val="28"/>
        </w:rPr>
        <w:lastRenderedPageBreak/>
        <w:t xml:space="preserve">возможно за счет синергетического действия </w:t>
      </w:r>
      <w:r>
        <w:rPr>
          <w:rFonts w:ascii="Times New Roman" w:hAnsi="Times New Roman"/>
          <w:sz w:val="28"/>
          <w:szCs w:val="28"/>
        </w:rPr>
        <w:t xml:space="preserve">двух факторов: </w:t>
      </w:r>
      <w:r w:rsidRPr="00E204C9">
        <w:rPr>
          <w:rFonts w:ascii="Times New Roman" w:hAnsi="Times New Roman"/>
          <w:sz w:val="28"/>
          <w:szCs w:val="28"/>
        </w:rPr>
        <w:t>химической природы модифицирующих аге</w:t>
      </w:r>
      <w:r>
        <w:rPr>
          <w:rFonts w:ascii="Times New Roman" w:hAnsi="Times New Roman"/>
          <w:sz w:val="28"/>
          <w:szCs w:val="28"/>
        </w:rPr>
        <w:t>нтов и микрорельефа поверхности [1, 2</w:t>
      </w:r>
      <w:r w:rsidRPr="005F5617">
        <w:rPr>
          <w:rFonts w:ascii="Times New Roman" w:hAnsi="Times New Roman"/>
          <w:sz w:val="28"/>
          <w:szCs w:val="28"/>
        </w:rPr>
        <w:t>].</w:t>
      </w:r>
    </w:p>
    <w:p w:rsidR="00E872DE" w:rsidRDefault="00E872DE" w:rsidP="0010416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72DE">
        <w:rPr>
          <w:rFonts w:ascii="Times New Roman" w:hAnsi="Times New Roman"/>
          <w:sz w:val="28"/>
          <w:szCs w:val="28"/>
        </w:rPr>
        <w:t xml:space="preserve">Придание водоотталкивающих свойств поверхности материалов возможно путем </w:t>
      </w:r>
      <w:r>
        <w:rPr>
          <w:rFonts w:ascii="Times New Roman" w:hAnsi="Times New Roman"/>
          <w:sz w:val="28"/>
          <w:szCs w:val="28"/>
        </w:rPr>
        <w:t>закрепле</w:t>
      </w:r>
      <w:r w:rsidRPr="00E872DE">
        <w:rPr>
          <w:rFonts w:ascii="Times New Roman" w:hAnsi="Times New Roman"/>
          <w:sz w:val="28"/>
          <w:szCs w:val="28"/>
        </w:rPr>
        <w:t>ния низкомолекулярных гидрофобизаторов</w:t>
      </w:r>
      <w:r>
        <w:rPr>
          <w:rFonts w:ascii="Times New Roman" w:hAnsi="Times New Roman"/>
          <w:sz w:val="28"/>
          <w:szCs w:val="28"/>
        </w:rPr>
        <w:t xml:space="preserve"> или полимеров, содержащих длинные ал</w:t>
      </w:r>
      <w:r w:rsidRPr="00E872DE">
        <w:rPr>
          <w:rFonts w:ascii="Times New Roman" w:hAnsi="Times New Roman"/>
          <w:sz w:val="28"/>
          <w:szCs w:val="28"/>
        </w:rPr>
        <w:t xml:space="preserve">кильные или фторалкильные </w:t>
      </w:r>
      <w:r>
        <w:rPr>
          <w:rFonts w:ascii="Times New Roman" w:hAnsi="Times New Roman"/>
          <w:sz w:val="28"/>
          <w:szCs w:val="28"/>
        </w:rPr>
        <w:t xml:space="preserve">радикалы </w:t>
      </w:r>
      <w:r w:rsidRPr="00E872DE">
        <w:rPr>
          <w:rFonts w:ascii="Times New Roman" w:hAnsi="Times New Roman"/>
          <w:sz w:val="28"/>
          <w:szCs w:val="28"/>
        </w:rPr>
        <w:t>[</w:t>
      </w:r>
      <w:r w:rsidR="00650223">
        <w:rPr>
          <w:rFonts w:ascii="Times New Roman" w:hAnsi="Times New Roman"/>
          <w:sz w:val="28"/>
          <w:szCs w:val="28"/>
        </w:rPr>
        <w:t>3</w:t>
      </w:r>
      <w:r w:rsidRPr="00E872DE">
        <w:rPr>
          <w:rFonts w:ascii="Times New Roman" w:hAnsi="Times New Roman"/>
          <w:sz w:val="28"/>
          <w:szCs w:val="28"/>
        </w:rPr>
        <w:t xml:space="preserve">, </w:t>
      </w:r>
      <w:r w:rsidR="00650223">
        <w:rPr>
          <w:rFonts w:ascii="Times New Roman" w:hAnsi="Times New Roman"/>
          <w:sz w:val="28"/>
          <w:szCs w:val="28"/>
        </w:rPr>
        <w:t>4</w:t>
      </w:r>
      <w:r w:rsidRPr="00E872DE">
        <w:rPr>
          <w:rFonts w:ascii="Times New Roman" w:hAnsi="Times New Roman"/>
          <w:sz w:val="28"/>
          <w:szCs w:val="28"/>
        </w:rPr>
        <w:t xml:space="preserve">]. </w:t>
      </w:r>
      <w:r>
        <w:rPr>
          <w:rFonts w:ascii="Times New Roman" w:hAnsi="Times New Roman"/>
          <w:sz w:val="28"/>
          <w:szCs w:val="28"/>
        </w:rPr>
        <w:t>Последние,</w:t>
      </w:r>
      <w:r w:rsidRPr="006B379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помимо </w:t>
      </w:r>
      <w:r w:rsidRPr="00C53F63">
        <w:rPr>
          <w:rFonts w:ascii="Times New Roman" w:hAnsi="Times New Roman"/>
          <w:sz w:val="28"/>
          <w:szCs w:val="28"/>
        </w:rPr>
        <w:t>водоотталкивающи</w:t>
      </w:r>
      <w:r>
        <w:rPr>
          <w:rFonts w:ascii="Times New Roman" w:hAnsi="Times New Roman"/>
          <w:sz w:val="28"/>
          <w:szCs w:val="28"/>
        </w:rPr>
        <w:t>х</w:t>
      </w:r>
      <w:r w:rsidRPr="00C53F63">
        <w:rPr>
          <w:rFonts w:ascii="Times New Roman" w:hAnsi="Times New Roman"/>
          <w:sz w:val="28"/>
          <w:szCs w:val="28"/>
        </w:rPr>
        <w:t xml:space="preserve"> свойств</w:t>
      </w:r>
      <w:r w:rsidRPr="0034297F">
        <w:rPr>
          <w:rFonts w:ascii="Times New Roman" w:hAnsi="Times New Roman"/>
          <w:sz w:val="28"/>
          <w:szCs w:val="28"/>
        </w:rPr>
        <w:t>, обладаю</w:t>
      </w:r>
      <w:r>
        <w:rPr>
          <w:rFonts w:ascii="Times New Roman" w:hAnsi="Times New Roman"/>
          <w:sz w:val="28"/>
          <w:szCs w:val="28"/>
        </w:rPr>
        <w:t>т</w:t>
      </w:r>
      <w:r w:rsidRPr="0034297F">
        <w:rPr>
          <w:rFonts w:ascii="Times New Roman" w:hAnsi="Times New Roman"/>
          <w:sz w:val="28"/>
          <w:szCs w:val="28"/>
        </w:rPr>
        <w:t xml:space="preserve"> </w:t>
      </w:r>
      <w:r w:rsidRPr="00C53F63">
        <w:rPr>
          <w:rFonts w:ascii="Times New Roman" w:hAnsi="Times New Roman"/>
          <w:sz w:val="28"/>
          <w:szCs w:val="28"/>
        </w:rPr>
        <w:t>высок</w:t>
      </w:r>
      <w:r>
        <w:rPr>
          <w:rFonts w:ascii="Times New Roman" w:hAnsi="Times New Roman"/>
          <w:sz w:val="28"/>
          <w:szCs w:val="28"/>
        </w:rPr>
        <w:t>ой</w:t>
      </w:r>
      <w:r w:rsidRPr="00C53F6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53F63">
        <w:rPr>
          <w:rFonts w:ascii="Times New Roman" w:hAnsi="Times New Roman"/>
          <w:sz w:val="28"/>
          <w:szCs w:val="28"/>
        </w:rPr>
        <w:t>терм</w:t>
      </w:r>
      <w:r>
        <w:rPr>
          <w:rFonts w:ascii="Times New Roman" w:hAnsi="Times New Roman"/>
          <w:sz w:val="28"/>
          <w:szCs w:val="28"/>
        </w:rPr>
        <w:t>о</w:t>
      </w:r>
      <w:proofErr w:type="spellEnd"/>
      <w:r>
        <w:rPr>
          <w:rFonts w:ascii="Times New Roman" w:hAnsi="Times New Roman"/>
          <w:sz w:val="28"/>
          <w:szCs w:val="28"/>
        </w:rPr>
        <w:t>-, хем</w:t>
      </w:r>
      <w:proofErr w:type="gramStart"/>
      <w:r>
        <w:rPr>
          <w:rFonts w:ascii="Times New Roman" w:hAnsi="Times New Roman"/>
          <w:sz w:val="28"/>
          <w:szCs w:val="28"/>
        </w:rPr>
        <w:t>о-</w:t>
      </w:r>
      <w:proofErr w:type="gramEnd"/>
      <w:r>
        <w:rPr>
          <w:rFonts w:ascii="Times New Roman" w:hAnsi="Times New Roman"/>
          <w:sz w:val="28"/>
          <w:szCs w:val="28"/>
        </w:rPr>
        <w:t xml:space="preserve"> и</w:t>
      </w:r>
      <w:r w:rsidRPr="00C53F6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53F63">
        <w:rPr>
          <w:rFonts w:ascii="Times New Roman" w:hAnsi="Times New Roman"/>
          <w:sz w:val="28"/>
          <w:szCs w:val="28"/>
        </w:rPr>
        <w:t>атмосферостойкость</w:t>
      </w:r>
      <w:r>
        <w:rPr>
          <w:rFonts w:ascii="Times New Roman" w:hAnsi="Times New Roman"/>
          <w:sz w:val="28"/>
          <w:szCs w:val="28"/>
        </w:rPr>
        <w:t>ю</w:t>
      </w:r>
      <w:proofErr w:type="spellEnd"/>
      <w:r w:rsidRPr="00C53F63">
        <w:rPr>
          <w:rFonts w:ascii="Times New Roman" w:hAnsi="Times New Roman"/>
          <w:sz w:val="28"/>
          <w:szCs w:val="28"/>
        </w:rPr>
        <w:t>, низки</w:t>
      </w:r>
      <w:r>
        <w:rPr>
          <w:rFonts w:ascii="Times New Roman" w:hAnsi="Times New Roman"/>
          <w:sz w:val="28"/>
          <w:szCs w:val="28"/>
        </w:rPr>
        <w:t>ми</w:t>
      </w:r>
      <w:r w:rsidRPr="00C53F63">
        <w:rPr>
          <w:rFonts w:ascii="Times New Roman" w:hAnsi="Times New Roman"/>
          <w:sz w:val="28"/>
          <w:szCs w:val="28"/>
        </w:rPr>
        <w:t xml:space="preserve"> значени</w:t>
      </w:r>
      <w:r>
        <w:rPr>
          <w:rFonts w:ascii="Times New Roman" w:hAnsi="Times New Roman"/>
          <w:sz w:val="28"/>
          <w:szCs w:val="28"/>
        </w:rPr>
        <w:t>ями</w:t>
      </w:r>
      <w:r w:rsidRPr="00C53F63">
        <w:rPr>
          <w:rFonts w:ascii="Times New Roman" w:hAnsi="Times New Roman"/>
          <w:sz w:val="28"/>
          <w:szCs w:val="28"/>
        </w:rPr>
        <w:t xml:space="preserve"> коэффициент</w:t>
      </w:r>
      <w:r>
        <w:rPr>
          <w:rFonts w:ascii="Times New Roman" w:hAnsi="Times New Roman"/>
          <w:sz w:val="28"/>
          <w:szCs w:val="28"/>
        </w:rPr>
        <w:t>ов</w:t>
      </w:r>
      <w:r w:rsidRPr="00C53F63">
        <w:rPr>
          <w:rFonts w:ascii="Times New Roman" w:hAnsi="Times New Roman"/>
          <w:sz w:val="28"/>
          <w:szCs w:val="28"/>
        </w:rPr>
        <w:t xml:space="preserve"> трения</w:t>
      </w:r>
      <w:r>
        <w:rPr>
          <w:rFonts w:ascii="Times New Roman" w:hAnsi="Times New Roman"/>
          <w:sz w:val="28"/>
          <w:szCs w:val="28"/>
        </w:rPr>
        <w:t xml:space="preserve"> и воспламеняемости</w:t>
      </w:r>
      <w:r w:rsidR="00650223">
        <w:rPr>
          <w:rFonts w:ascii="Times New Roman" w:hAnsi="Times New Roman"/>
          <w:sz w:val="28"/>
          <w:szCs w:val="28"/>
        </w:rPr>
        <w:t xml:space="preserve"> </w:t>
      </w:r>
      <w:r w:rsidR="00650223" w:rsidRPr="00650223">
        <w:rPr>
          <w:rFonts w:ascii="Times New Roman" w:hAnsi="Times New Roman"/>
          <w:sz w:val="28"/>
          <w:szCs w:val="28"/>
        </w:rPr>
        <w:t>[5]</w:t>
      </w:r>
      <w:r w:rsidRPr="000E73A3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О</w:t>
      </w:r>
      <w:r w:rsidRPr="00E872DE">
        <w:rPr>
          <w:rFonts w:ascii="Times New Roman" w:hAnsi="Times New Roman"/>
          <w:sz w:val="28"/>
          <w:szCs w:val="28"/>
        </w:rPr>
        <w:t>дной из главных задач при этом является получение равномерных покрытий, образующих прочные связи с функциональными группами на поверхности материала</w:t>
      </w:r>
      <w:r>
        <w:rPr>
          <w:rFonts w:ascii="Times New Roman" w:hAnsi="Times New Roman"/>
          <w:sz w:val="28"/>
          <w:szCs w:val="28"/>
        </w:rPr>
        <w:t xml:space="preserve"> и обладающих</w:t>
      </w:r>
      <w:r w:rsidRPr="00E872DE">
        <w:rPr>
          <w:rFonts w:ascii="Times New Roman" w:hAnsi="Times New Roman"/>
          <w:sz w:val="28"/>
          <w:szCs w:val="28"/>
        </w:rPr>
        <w:t xml:space="preserve"> устойчив</w:t>
      </w:r>
      <w:r>
        <w:rPr>
          <w:rFonts w:ascii="Times New Roman" w:hAnsi="Times New Roman"/>
          <w:sz w:val="28"/>
          <w:szCs w:val="28"/>
        </w:rPr>
        <w:t xml:space="preserve">остью </w:t>
      </w:r>
      <w:r w:rsidR="0079496F">
        <w:rPr>
          <w:rFonts w:ascii="Times New Roman" w:hAnsi="Times New Roman"/>
          <w:sz w:val="28"/>
          <w:szCs w:val="28"/>
        </w:rPr>
        <w:t>к механическим нагрузкам и длительным контактам с водными средами без деградации гидрофобных свойств</w:t>
      </w:r>
      <w:r w:rsidRPr="00E872DE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D40775" w:rsidRDefault="00104169" w:rsidP="0010416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</w:t>
      </w:r>
      <w:r w:rsidRPr="00E204C9">
        <w:rPr>
          <w:rFonts w:ascii="Times New Roman" w:hAnsi="Times New Roman"/>
          <w:sz w:val="28"/>
          <w:szCs w:val="28"/>
        </w:rPr>
        <w:t>еллюлоз</w:t>
      </w:r>
      <w:r>
        <w:rPr>
          <w:rFonts w:ascii="Times New Roman" w:hAnsi="Times New Roman"/>
          <w:sz w:val="28"/>
          <w:szCs w:val="28"/>
        </w:rPr>
        <w:t>а благодаря комплексу</w:t>
      </w:r>
      <w:r w:rsidRPr="00E204C9">
        <w:rPr>
          <w:rFonts w:ascii="Times New Roman" w:hAnsi="Times New Roman"/>
          <w:sz w:val="28"/>
          <w:szCs w:val="28"/>
        </w:rPr>
        <w:t xml:space="preserve"> свойств</w:t>
      </w:r>
      <w:r>
        <w:rPr>
          <w:rFonts w:ascii="Times New Roman" w:hAnsi="Times New Roman"/>
          <w:sz w:val="28"/>
          <w:szCs w:val="28"/>
        </w:rPr>
        <w:t>, таких</w:t>
      </w:r>
      <w:r w:rsidRPr="00E204C9">
        <w:rPr>
          <w:rFonts w:ascii="Times New Roman" w:hAnsi="Times New Roman"/>
          <w:sz w:val="28"/>
          <w:szCs w:val="28"/>
        </w:rPr>
        <w:t xml:space="preserve"> как высокая прочность, </w:t>
      </w:r>
      <w:proofErr w:type="spellStart"/>
      <w:r w:rsidRPr="00E204C9">
        <w:rPr>
          <w:rFonts w:ascii="Times New Roman" w:hAnsi="Times New Roman"/>
          <w:sz w:val="28"/>
          <w:szCs w:val="28"/>
        </w:rPr>
        <w:t>биосовместимость</w:t>
      </w:r>
      <w:proofErr w:type="spellEnd"/>
      <w:r>
        <w:rPr>
          <w:rFonts w:ascii="Times New Roman" w:hAnsi="Times New Roman"/>
          <w:sz w:val="28"/>
          <w:szCs w:val="28"/>
        </w:rPr>
        <w:t xml:space="preserve"> и</w:t>
      </w:r>
      <w:r w:rsidRPr="00E204C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E204C9">
        <w:rPr>
          <w:rFonts w:ascii="Times New Roman" w:hAnsi="Times New Roman"/>
          <w:sz w:val="28"/>
          <w:szCs w:val="28"/>
        </w:rPr>
        <w:t>биоразлагаемость</w:t>
      </w:r>
      <w:proofErr w:type="spellEnd"/>
      <w:r>
        <w:rPr>
          <w:rFonts w:ascii="Times New Roman" w:hAnsi="Times New Roman"/>
          <w:sz w:val="28"/>
          <w:szCs w:val="28"/>
        </w:rPr>
        <w:t xml:space="preserve">, а также </w:t>
      </w:r>
      <w:proofErr w:type="spellStart"/>
      <w:r>
        <w:rPr>
          <w:rFonts w:ascii="Times New Roman" w:hAnsi="Times New Roman"/>
          <w:sz w:val="28"/>
          <w:szCs w:val="28"/>
        </w:rPr>
        <w:t>возобновляемость</w:t>
      </w:r>
      <w:proofErr w:type="spellEnd"/>
      <w:r>
        <w:rPr>
          <w:rFonts w:ascii="Times New Roman" w:hAnsi="Times New Roman"/>
          <w:sz w:val="28"/>
          <w:szCs w:val="28"/>
        </w:rPr>
        <w:t xml:space="preserve"> сырья, </w:t>
      </w:r>
      <w:r w:rsidRPr="00E204C9">
        <w:rPr>
          <w:rFonts w:ascii="Times New Roman" w:hAnsi="Times New Roman"/>
          <w:sz w:val="28"/>
          <w:szCs w:val="28"/>
        </w:rPr>
        <w:t>явля</w:t>
      </w:r>
      <w:r>
        <w:rPr>
          <w:rFonts w:ascii="Times New Roman" w:hAnsi="Times New Roman"/>
          <w:sz w:val="28"/>
          <w:szCs w:val="28"/>
        </w:rPr>
        <w:t>ется</w:t>
      </w:r>
      <w:r w:rsidRPr="00E204C9">
        <w:rPr>
          <w:rFonts w:ascii="Times New Roman" w:hAnsi="Times New Roman"/>
          <w:sz w:val="28"/>
          <w:szCs w:val="28"/>
        </w:rPr>
        <w:t xml:space="preserve"> основой для многих </w:t>
      </w:r>
      <w:r>
        <w:rPr>
          <w:rFonts w:ascii="Times New Roman" w:hAnsi="Times New Roman"/>
          <w:sz w:val="28"/>
          <w:szCs w:val="28"/>
        </w:rPr>
        <w:t xml:space="preserve">полимерных </w:t>
      </w:r>
      <w:r w:rsidRPr="00E204C9">
        <w:rPr>
          <w:rFonts w:ascii="Times New Roman" w:hAnsi="Times New Roman"/>
          <w:sz w:val="28"/>
          <w:szCs w:val="28"/>
        </w:rPr>
        <w:t>материалов</w:t>
      </w:r>
      <w:r>
        <w:rPr>
          <w:rFonts w:ascii="Times New Roman" w:hAnsi="Times New Roman"/>
          <w:sz w:val="28"/>
          <w:szCs w:val="28"/>
        </w:rPr>
        <w:t xml:space="preserve">. Однако </w:t>
      </w:r>
      <w:r w:rsidRPr="00E204C9">
        <w:rPr>
          <w:rFonts w:ascii="Times New Roman" w:hAnsi="Times New Roman"/>
          <w:sz w:val="28"/>
          <w:szCs w:val="28"/>
        </w:rPr>
        <w:t xml:space="preserve">гидрофильная природа </w:t>
      </w:r>
      <w:r>
        <w:rPr>
          <w:rFonts w:ascii="Times New Roman" w:hAnsi="Times New Roman"/>
          <w:sz w:val="28"/>
          <w:szCs w:val="28"/>
        </w:rPr>
        <w:t xml:space="preserve">обуславливает ее способность </w:t>
      </w:r>
      <w:r w:rsidRPr="00E204C9">
        <w:rPr>
          <w:rFonts w:ascii="Times New Roman" w:hAnsi="Times New Roman"/>
          <w:sz w:val="28"/>
          <w:szCs w:val="28"/>
        </w:rPr>
        <w:t xml:space="preserve">к адсорбции </w:t>
      </w:r>
      <w:r>
        <w:rPr>
          <w:rFonts w:ascii="Times New Roman" w:hAnsi="Times New Roman"/>
          <w:sz w:val="28"/>
          <w:szCs w:val="28"/>
        </w:rPr>
        <w:t xml:space="preserve">большого количества </w:t>
      </w:r>
      <w:r w:rsidRPr="00E204C9">
        <w:rPr>
          <w:rFonts w:ascii="Times New Roman" w:hAnsi="Times New Roman"/>
          <w:sz w:val="28"/>
          <w:szCs w:val="28"/>
        </w:rPr>
        <w:t>влаги</w:t>
      </w:r>
      <w:r w:rsidR="00650223" w:rsidRPr="00650223">
        <w:rPr>
          <w:rFonts w:ascii="Times New Roman" w:hAnsi="Times New Roman"/>
          <w:sz w:val="28"/>
          <w:szCs w:val="28"/>
        </w:rPr>
        <w:t xml:space="preserve"> [6]</w:t>
      </w:r>
      <w:r w:rsidRPr="00E204C9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Г</w:t>
      </w:r>
      <w:r w:rsidRPr="0034297F">
        <w:rPr>
          <w:rFonts w:ascii="Times New Roman" w:hAnsi="Times New Roman"/>
          <w:sz w:val="28"/>
          <w:szCs w:val="28"/>
        </w:rPr>
        <w:t>идрофобизация</w:t>
      </w:r>
      <w:proofErr w:type="spellEnd"/>
      <w:r w:rsidRPr="0034297F">
        <w:rPr>
          <w:rFonts w:ascii="Times New Roman" w:hAnsi="Times New Roman"/>
          <w:sz w:val="28"/>
          <w:szCs w:val="28"/>
        </w:rPr>
        <w:t xml:space="preserve"> целлюлозы создает перспективы для получения </w:t>
      </w:r>
      <w:r>
        <w:rPr>
          <w:rFonts w:ascii="Times New Roman" w:hAnsi="Times New Roman"/>
          <w:sz w:val="28"/>
          <w:szCs w:val="28"/>
        </w:rPr>
        <w:t>новых медицинских, упаковочных</w:t>
      </w:r>
      <w:r w:rsidRPr="0034297F">
        <w:rPr>
          <w:rFonts w:ascii="Times New Roman" w:hAnsi="Times New Roman"/>
          <w:sz w:val="28"/>
          <w:szCs w:val="28"/>
        </w:rPr>
        <w:t>, самоочищающихся</w:t>
      </w:r>
      <w:r>
        <w:rPr>
          <w:rFonts w:ascii="Times New Roman" w:hAnsi="Times New Roman"/>
          <w:sz w:val="28"/>
          <w:szCs w:val="28"/>
        </w:rPr>
        <w:t>,</w:t>
      </w:r>
      <w:r w:rsidRPr="0034297F">
        <w:rPr>
          <w:rFonts w:ascii="Times New Roman" w:hAnsi="Times New Roman"/>
          <w:sz w:val="28"/>
          <w:szCs w:val="28"/>
        </w:rPr>
        <w:t xml:space="preserve"> фильтр</w:t>
      </w:r>
      <w:r>
        <w:rPr>
          <w:rFonts w:ascii="Times New Roman" w:hAnsi="Times New Roman"/>
          <w:sz w:val="28"/>
          <w:szCs w:val="28"/>
        </w:rPr>
        <w:t>ующих</w:t>
      </w:r>
      <w:r w:rsidRPr="0034297F">
        <w:rPr>
          <w:rFonts w:ascii="Times New Roman" w:hAnsi="Times New Roman"/>
          <w:sz w:val="28"/>
          <w:szCs w:val="28"/>
        </w:rPr>
        <w:t xml:space="preserve"> материалов</w:t>
      </w:r>
      <w:r>
        <w:rPr>
          <w:rFonts w:ascii="Times New Roman" w:hAnsi="Times New Roman"/>
          <w:sz w:val="28"/>
          <w:szCs w:val="28"/>
        </w:rPr>
        <w:t>,</w:t>
      </w:r>
      <w:r w:rsidRPr="0034297F">
        <w:rPr>
          <w:rFonts w:ascii="Times New Roman" w:hAnsi="Times New Roman"/>
          <w:sz w:val="28"/>
          <w:szCs w:val="28"/>
        </w:rPr>
        <w:t xml:space="preserve"> полимерных композитов</w:t>
      </w:r>
      <w:r w:rsidR="00650223" w:rsidRPr="00650223">
        <w:rPr>
          <w:rFonts w:ascii="Times New Roman" w:hAnsi="Times New Roman"/>
          <w:sz w:val="28"/>
          <w:szCs w:val="28"/>
        </w:rPr>
        <w:t xml:space="preserve"> [</w:t>
      </w:r>
      <w:r w:rsidR="00650223">
        <w:rPr>
          <w:rFonts w:ascii="Times New Roman" w:hAnsi="Times New Roman"/>
          <w:sz w:val="28"/>
          <w:szCs w:val="28"/>
        </w:rPr>
        <w:t>7</w:t>
      </w:r>
      <w:r w:rsidR="00650223" w:rsidRPr="00650223">
        <w:rPr>
          <w:rFonts w:ascii="Times New Roman" w:hAnsi="Times New Roman"/>
          <w:sz w:val="28"/>
          <w:szCs w:val="28"/>
        </w:rPr>
        <w:t>, 8]</w:t>
      </w:r>
      <w:r w:rsidRPr="00D314AA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104169" w:rsidRDefault="00104169" w:rsidP="00104169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 xml:space="preserve">Получение </w:t>
      </w:r>
      <w:proofErr w:type="spellStart"/>
      <w:r>
        <w:rPr>
          <w:rFonts w:ascii="Times New Roman" w:hAnsi="Times New Roman"/>
          <w:sz w:val="28"/>
          <w:szCs w:val="28"/>
        </w:rPr>
        <w:t>супергидрофобных</w:t>
      </w:r>
      <w:proofErr w:type="spellEnd"/>
      <w:r>
        <w:rPr>
          <w:rFonts w:ascii="Times New Roman" w:hAnsi="Times New Roman"/>
          <w:sz w:val="28"/>
          <w:szCs w:val="28"/>
        </w:rPr>
        <w:t xml:space="preserve"> покрытий на поверхности металлов, например алюминия и его сплавов, </w:t>
      </w:r>
      <w:r w:rsidR="00231E4C">
        <w:rPr>
          <w:rFonts w:ascii="Times New Roman" w:hAnsi="Times New Roman"/>
          <w:sz w:val="28"/>
          <w:szCs w:val="28"/>
        </w:rPr>
        <w:t xml:space="preserve">обширно используемых в авиастроении и электротехнике, </w:t>
      </w:r>
      <w:r>
        <w:rPr>
          <w:rFonts w:ascii="Times New Roman" w:hAnsi="Times New Roman"/>
          <w:sz w:val="28"/>
          <w:szCs w:val="28"/>
        </w:rPr>
        <w:t xml:space="preserve">позволит создавать материалы с </w:t>
      </w:r>
      <w:proofErr w:type="spellStart"/>
      <w:r>
        <w:rPr>
          <w:rFonts w:ascii="Times New Roman" w:hAnsi="Times New Roman"/>
          <w:sz w:val="28"/>
          <w:szCs w:val="28"/>
        </w:rPr>
        <w:t>антиобледенительными</w:t>
      </w:r>
      <w:proofErr w:type="spellEnd"/>
      <w:r>
        <w:rPr>
          <w:rFonts w:ascii="Times New Roman" w:hAnsi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/>
          <w:sz w:val="28"/>
          <w:szCs w:val="28"/>
        </w:rPr>
        <w:t>антибиообрастающими</w:t>
      </w:r>
      <w:proofErr w:type="spellEnd"/>
      <w:r>
        <w:rPr>
          <w:rFonts w:ascii="Times New Roman" w:hAnsi="Times New Roman"/>
          <w:sz w:val="28"/>
          <w:szCs w:val="28"/>
        </w:rPr>
        <w:t xml:space="preserve"> свойствами</w:t>
      </w:r>
      <w:r w:rsidR="00297D85" w:rsidRPr="00297D85">
        <w:rPr>
          <w:rFonts w:ascii="Times New Roman" w:hAnsi="Times New Roman"/>
          <w:sz w:val="28"/>
          <w:szCs w:val="28"/>
        </w:rPr>
        <w:t xml:space="preserve"> [</w:t>
      </w:r>
      <w:r w:rsidR="00297D85">
        <w:rPr>
          <w:rFonts w:ascii="Times New Roman" w:hAnsi="Times New Roman"/>
          <w:sz w:val="28"/>
          <w:szCs w:val="28"/>
        </w:rPr>
        <w:t>9</w:t>
      </w:r>
      <w:r w:rsidR="00297D85" w:rsidRPr="00297D85">
        <w:rPr>
          <w:rFonts w:ascii="Times New Roman" w:hAnsi="Times New Roman"/>
          <w:sz w:val="28"/>
          <w:szCs w:val="28"/>
        </w:rPr>
        <w:t>]</w:t>
      </w:r>
      <w:r w:rsidR="00231E4C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4A5F02" w:rsidRDefault="00E872DE" w:rsidP="00104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9496F">
        <w:rPr>
          <w:rFonts w:ascii="Times New Roman" w:hAnsi="Times New Roman"/>
          <w:sz w:val="28"/>
          <w:szCs w:val="28"/>
        </w:rPr>
        <w:t xml:space="preserve">В данной работе предлагается модификация поверхности </w:t>
      </w:r>
      <w:r w:rsidR="0079496F">
        <w:rPr>
          <w:rFonts w:ascii="Times New Roman" w:hAnsi="Times New Roman"/>
          <w:sz w:val="28"/>
          <w:szCs w:val="28"/>
        </w:rPr>
        <w:t>хлопчатобумажной ткани и алюминия</w:t>
      </w:r>
      <w:r w:rsidRPr="0079496F">
        <w:rPr>
          <w:rFonts w:ascii="Times New Roman" w:hAnsi="Times New Roman"/>
          <w:sz w:val="28"/>
          <w:szCs w:val="28"/>
        </w:rPr>
        <w:t xml:space="preserve"> с </w:t>
      </w:r>
      <w:r w:rsidRPr="0079496F">
        <w:rPr>
          <w:rFonts w:ascii="Times New Roman" w:hAnsi="Times New Roman" w:cs="Times New Roman"/>
          <w:sz w:val="28"/>
          <w:szCs w:val="28"/>
        </w:rPr>
        <w:t xml:space="preserve">использованием в качестве </w:t>
      </w:r>
      <w:proofErr w:type="spellStart"/>
      <w:r w:rsidRPr="0079496F">
        <w:rPr>
          <w:rFonts w:ascii="Times New Roman" w:hAnsi="Times New Roman" w:cs="Times New Roman"/>
          <w:sz w:val="28"/>
          <w:szCs w:val="28"/>
        </w:rPr>
        <w:t>гидрофобизующих</w:t>
      </w:r>
      <w:proofErr w:type="spellEnd"/>
      <w:r w:rsidRPr="0079496F">
        <w:rPr>
          <w:rFonts w:ascii="Times New Roman" w:hAnsi="Times New Roman" w:cs="Times New Roman"/>
          <w:sz w:val="28"/>
          <w:szCs w:val="28"/>
        </w:rPr>
        <w:t xml:space="preserve"> агентов статистических </w:t>
      </w:r>
      <w:r w:rsidR="0079496F">
        <w:rPr>
          <w:rFonts w:ascii="Times New Roman" w:hAnsi="Times New Roman" w:cs="Times New Roman"/>
          <w:sz w:val="28"/>
          <w:szCs w:val="28"/>
        </w:rPr>
        <w:t>или блок-</w:t>
      </w:r>
      <w:r w:rsidRPr="0079496F">
        <w:rPr>
          <w:rFonts w:ascii="Times New Roman" w:hAnsi="Times New Roman" w:cs="Times New Roman"/>
          <w:sz w:val="28"/>
          <w:szCs w:val="28"/>
        </w:rPr>
        <w:t xml:space="preserve">сополимеров </w:t>
      </w:r>
      <w:proofErr w:type="spellStart"/>
      <w:r w:rsidRPr="0079496F">
        <w:rPr>
          <w:rFonts w:ascii="Times New Roman" w:hAnsi="Times New Roman" w:cs="Times New Roman"/>
          <w:sz w:val="28"/>
          <w:szCs w:val="28"/>
        </w:rPr>
        <w:t>глицидилметакрилата</w:t>
      </w:r>
      <w:proofErr w:type="spellEnd"/>
      <w:r w:rsidRPr="0079496F">
        <w:rPr>
          <w:rFonts w:ascii="Times New Roman" w:hAnsi="Times New Roman" w:cs="Times New Roman"/>
          <w:sz w:val="28"/>
          <w:szCs w:val="28"/>
        </w:rPr>
        <w:t xml:space="preserve"> и алки</w:t>
      </w:r>
      <w:proofErr w:type="gramStart"/>
      <w:r w:rsidRPr="0079496F">
        <w:rPr>
          <w:rFonts w:ascii="Times New Roman" w:hAnsi="Times New Roman" w:cs="Times New Roman"/>
          <w:sz w:val="28"/>
          <w:szCs w:val="28"/>
        </w:rPr>
        <w:t>л</w:t>
      </w:r>
      <w:r w:rsidR="0079496F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="0079496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79496F">
        <w:rPr>
          <w:rFonts w:ascii="Times New Roman" w:hAnsi="Times New Roman" w:cs="Times New Roman"/>
          <w:sz w:val="28"/>
          <w:szCs w:val="28"/>
        </w:rPr>
        <w:t>фторалкил</w:t>
      </w:r>
      <w:r w:rsidRPr="0079496F">
        <w:rPr>
          <w:rFonts w:ascii="Times New Roman" w:hAnsi="Times New Roman" w:cs="Times New Roman"/>
          <w:sz w:val="28"/>
          <w:szCs w:val="28"/>
        </w:rPr>
        <w:t>метакрилатов</w:t>
      </w:r>
      <w:proofErr w:type="spellEnd"/>
      <w:r w:rsidRPr="0079496F">
        <w:rPr>
          <w:rFonts w:ascii="Times New Roman" w:hAnsi="Times New Roman" w:cs="Times New Roman"/>
          <w:sz w:val="28"/>
          <w:szCs w:val="28"/>
        </w:rPr>
        <w:t xml:space="preserve">. При этом </w:t>
      </w:r>
      <w:proofErr w:type="spellStart"/>
      <w:r w:rsidRPr="0079496F">
        <w:rPr>
          <w:rFonts w:ascii="Times New Roman" w:hAnsi="Times New Roman" w:cs="Times New Roman"/>
          <w:sz w:val="28"/>
          <w:szCs w:val="28"/>
        </w:rPr>
        <w:t>реакционоспособные</w:t>
      </w:r>
      <w:proofErr w:type="spellEnd"/>
      <w:r w:rsidRPr="0079496F">
        <w:rPr>
          <w:rFonts w:ascii="Times New Roman" w:hAnsi="Times New Roman" w:cs="Times New Roman"/>
          <w:sz w:val="28"/>
          <w:szCs w:val="28"/>
        </w:rPr>
        <w:t xml:space="preserve"> эпоксидные группы </w:t>
      </w:r>
      <w:proofErr w:type="spellStart"/>
      <w:r w:rsidRPr="0079496F">
        <w:rPr>
          <w:rFonts w:ascii="Times New Roman" w:hAnsi="Times New Roman" w:cs="Times New Roman"/>
          <w:sz w:val="28"/>
          <w:szCs w:val="28"/>
        </w:rPr>
        <w:t>глицидилметакрилата</w:t>
      </w:r>
      <w:proofErr w:type="spellEnd"/>
      <w:r w:rsidRPr="0079496F">
        <w:rPr>
          <w:rFonts w:ascii="Times New Roman" w:hAnsi="Times New Roman" w:cs="Times New Roman"/>
          <w:sz w:val="28"/>
          <w:szCs w:val="28"/>
        </w:rPr>
        <w:t xml:space="preserve"> </w:t>
      </w:r>
      <w:r w:rsidRPr="0079496F">
        <w:rPr>
          <w:rFonts w:ascii="Times New Roman" w:hAnsi="Times New Roman" w:cs="Times New Roman"/>
          <w:sz w:val="28"/>
          <w:szCs w:val="28"/>
        </w:rPr>
        <w:lastRenderedPageBreak/>
        <w:t xml:space="preserve">взаимодействуют с </w:t>
      </w:r>
      <w:proofErr w:type="spellStart"/>
      <w:r w:rsidRPr="0079496F">
        <w:rPr>
          <w:rFonts w:ascii="Times New Roman" w:hAnsi="Times New Roman" w:cs="Times New Roman"/>
          <w:sz w:val="28"/>
          <w:szCs w:val="28"/>
        </w:rPr>
        <w:t>гидроксогруппами</w:t>
      </w:r>
      <w:proofErr w:type="spellEnd"/>
      <w:r w:rsidRPr="0079496F">
        <w:rPr>
          <w:rFonts w:ascii="Times New Roman" w:hAnsi="Times New Roman" w:cs="Times New Roman"/>
          <w:sz w:val="28"/>
          <w:szCs w:val="28"/>
        </w:rPr>
        <w:t xml:space="preserve"> на поверхности модифицируемых материалов и обеспечивают функцию «якоря», а углеводородные </w:t>
      </w:r>
      <w:r w:rsidR="0079496F">
        <w:rPr>
          <w:rFonts w:ascii="Times New Roman" w:hAnsi="Times New Roman" w:cs="Times New Roman"/>
          <w:sz w:val="28"/>
          <w:szCs w:val="28"/>
        </w:rPr>
        <w:t xml:space="preserve">и фторалкильные </w:t>
      </w:r>
      <w:r w:rsidRPr="0079496F">
        <w:rPr>
          <w:rFonts w:ascii="Times New Roman" w:hAnsi="Times New Roman" w:cs="Times New Roman"/>
          <w:sz w:val="28"/>
          <w:szCs w:val="28"/>
        </w:rPr>
        <w:t xml:space="preserve">группы </w:t>
      </w:r>
      <w:proofErr w:type="spellStart"/>
      <w:r w:rsidRPr="0079496F">
        <w:rPr>
          <w:rFonts w:ascii="Times New Roman" w:hAnsi="Times New Roman" w:cs="Times New Roman"/>
          <w:sz w:val="28"/>
          <w:szCs w:val="28"/>
        </w:rPr>
        <w:t>сомономера</w:t>
      </w:r>
      <w:proofErr w:type="spellEnd"/>
      <w:r w:rsidRPr="0079496F">
        <w:rPr>
          <w:rFonts w:ascii="Times New Roman" w:hAnsi="Times New Roman" w:cs="Times New Roman"/>
          <w:sz w:val="28"/>
          <w:szCs w:val="28"/>
        </w:rPr>
        <w:t xml:space="preserve"> обеспечивают гидрофобные свойства.</w:t>
      </w:r>
    </w:p>
    <w:p w:rsidR="00A97BA4" w:rsidRPr="00A97BA4" w:rsidRDefault="00A97BA4" w:rsidP="001041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</w:t>
      </w:r>
      <w:r w:rsidRPr="00A97BA4">
        <w:rPr>
          <w:rFonts w:ascii="Times New Roman" w:hAnsi="Times New Roman" w:cs="Times New Roman"/>
          <w:sz w:val="28"/>
          <w:szCs w:val="28"/>
        </w:rPr>
        <w:t xml:space="preserve">елью работы является получение привитых полимерных покрытий на основе статистических и блок-сополимеров </w:t>
      </w:r>
      <w:proofErr w:type="spellStart"/>
      <w:r w:rsidRPr="00A97BA4">
        <w:rPr>
          <w:rFonts w:ascii="Times New Roman" w:hAnsi="Times New Roman" w:cs="Times New Roman"/>
          <w:sz w:val="28"/>
          <w:szCs w:val="28"/>
        </w:rPr>
        <w:t>глицидилметакрилата</w:t>
      </w:r>
      <w:proofErr w:type="spellEnd"/>
      <w:r w:rsidRPr="00A97BA4">
        <w:rPr>
          <w:rFonts w:ascii="Times New Roman" w:hAnsi="Times New Roman" w:cs="Times New Roman"/>
          <w:sz w:val="28"/>
          <w:szCs w:val="28"/>
        </w:rPr>
        <w:t xml:space="preserve"> и алки</w:t>
      </w:r>
      <w:proofErr w:type="gramStart"/>
      <w:r w:rsidRPr="00A97BA4">
        <w:rPr>
          <w:rFonts w:ascii="Times New Roman" w:hAnsi="Times New Roman" w:cs="Times New Roman"/>
          <w:sz w:val="28"/>
          <w:szCs w:val="28"/>
        </w:rPr>
        <w:t>л-</w:t>
      </w:r>
      <w:proofErr w:type="gramEnd"/>
      <w:r>
        <w:rPr>
          <w:rFonts w:ascii="Times New Roman" w:hAnsi="Times New Roman" w:cs="Times New Roman"/>
          <w:sz w:val="28"/>
          <w:szCs w:val="28"/>
        </w:rPr>
        <w:t>,</w:t>
      </w:r>
      <w:r w:rsidRPr="00A97BA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97BA4">
        <w:rPr>
          <w:rFonts w:ascii="Times New Roman" w:hAnsi="Times New Roman" w:cs="Times New Roman"/>
          <w:sz w:val="28"/>
          <w:szCs w:val="28"/>
        </w:rPr>
        <w:t>фторалкилметакрилатов</w:t>
      </w:r>
      <w:proofErr w:type="spellEnd"/>
      <w:r w:rsidRPr="00A97BA4">
        <w:rPr>
          <w:rFonts w:ascii="Times New Roman" w:hAnsi="Times New Roman" w:cs="Times New Roman"/>
          <w:sz w:val="28"/>
          <w:szCs w:val="28"/>
        </w:rPr>
        <w:t xml:space="preserve"> на поверхности хлопчатобумажной ткани и алюминия для придания </w:t>
      </w:r>
      <w:proofErr w:type="spellStart"/>
      <w:r w:rsidRPr="00A97BA4">
        <w:rPr>
          <w:rFonts w:ascii="Times New Roman" w:hAnsi="Times New Roman" w:cs="Times New Roman"/>
          <w:sz w:val="28"/>
          <w:szCs w:val="28"/>
        </w:rPr>
        <w:t>супергидрофобных</w:t>
      </w:r>
      <w:proofErr w:type="spellEnd"/>
      <w:r w:rsidRPr="00A97BA4">
        <w:rPr>
          <w:rFonts w:ascii="Times New Roman" w:hAnsi="Times New Roman" w:cs="Times New Roman"/>
          <w:sz w:val="28"/>
          <w:szCs w:val="28"/>
        </w:rPr>
        <w:t xml:space="preserve"> свойств и изучение их стабильности при длительных контактах с водными средами.</w:t>
      </w:r>
    </w:p>
    <w:p w:rsidR="00A97BA4" w:rsidRPr="00E04809" w:rsidRDefault="00A97BA4" w:rsidP="00FA5EFD">
      <w:pPr>
        <w:pStyle w:val="1"/>
        <w:jc w:val="center"/>
        <w:rPr>
          <w:b w:val="0"/>
          <w:color w:val="000000"/>
          <w:lang w:val="ru-RU"/>
        </w:rPr>
      </w:pPr>
      <w:r w:rsidRPr="00E04809">
        <w:rPr>
          <w:b w:val="0"/>
          <w:lang w:val="ru-RU"/>
        </w:rPr>
        <w:t>ЭКСПЕРИМЕНТАЛЬНАЯ ЧАСТЬ</w:t>
      </w:r>
    </w:p>
    <w:p w:rsidR="00A97BA4" w:rsidRPr="00A97BA4" w:rsidRDefault="00A97BA4" w:rsidP="00A97BA4">
      <w:pPr>
        <w:spacing w:after="0" w:line="360" w:lineRule="auto"/>
        <w:ind w:firstLine="7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97BA4">
        <w:rPr>
          <w:rFonts w:ascii="Times New Roman" w:hAnsi="Times New Roman" w:cs="Times New Roman"/>
          <w:i/>
          <w:sz w:val="28"/>
          <w:szCs w:val="28"/>
        </w:rPr>
        <w:t>Материалы</w:t>
      </w:r>
    </w:p>
    <w:p w:rsidR="00A97BA4" w:rsidRPr="00A97BA4" w:rsidRDefault="00A97BA4" w:rsidP="00A97BA4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97BA4">
        <w:rPr>
          <w:rFonts w:ascii="Times New Roman" w:hAnsi="Times New Roman" w:cs="Times New Roman"/>
          <w:sz w:val="28"/>
          <w:szCs w:val="28"/>
        </w:rPr>
        <w:t xml:space="preserve">В работе использовались следующие материалы и реактивы: хлопчатобумажная ткань (ХБТ) в виде образцов размером 40х10 мм, состоящая из нитей диаметром 200±5 мкм и волокон диаметром 20±3 мкм; </w:t>
      </w:r>
      <w:r>
        <w:rPr>
          <w:rFonts w:ascii="Times New Roman" w:hAnsi="Times New Roman" w:cs="Times New Roman"/>
          <w:sz w:val="28"/>
          <w:szCs w:val="28"/>
        </w:rPr>
        <w:t>алюминий марки А5</w:t>
      </w:r>
      <w:r w:rsidRPr="00A97BA4">
        <w:rPr>
          <w:rFonts w:ascii="Times New Roman" w:hAnsi="Times New Roman" w:cs="Times New Roman"/>
          <w:sz w:val="28"/>
          <w:szCs w:val="28"/>
        </w:rPr>
        <w:t xml:space="preserve"> в виде образцов размером 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A97BA4">
        <w:rPr>
          <w:rFonts w:ascii="Times New Roman" w:hAnsi="Times New Roman" w:cs="Times New Roman"/>
          <w:sz w:val="28"/>
          <w:szCs w:val="28"/>
        </w:rPr>
        <w:t>0х10 мм</w:t>
      </w:r>
      <w:r>
        <w:rPr>
          <w:rFonts w:ascii="Times New Roman" w:hAnsi="Times New Roman" w:cs="Times New Roman"/>
          <w:sz w:val="28"/>
          <w:szCs w:val="28"/>
        </w:rPr>
        <w:t xml:space="preserve"> и толщиной 0,7мм</w:t>
      </w:r>
      <w:r w:rsidRPr="009572A5">
        <w:rPr>
          <w:rFonts w:ascii="Times New Roman" w:hAnsi="Times New Roman" w:cs="Times New Roman"/>
          <w:sz w:val="28"/>
          <w:szCs w:val="28"/>
        </w:rPr>
        <w:t xml:space="preserve">; </w:t>
      </w:r>
      <w:r w:rsidR="009572A5" w:rsidRPr="009572A5">
        <w:rPr>
          <w:rFonts w:ascii="Times New Roman" w:hAnsi="Times New Roman" w:cs="Times New Roman"/>
          <w:sz w:val="28"/>
          <w:szCs w:val="28"/>
        </w:rPr>
        <w:t>соляная кислота, 3</w:t>
      </w:r>
      <w:r w:rsidR="009572A5">
        <w:rPr>
          <w:rFonts w:ascii="Times New Roman" w:hAnsi="Times New Roman" w:cs="Times New Roman"/>
          <w:sz w:val="28"/>
          <w:szCs w:val="28"/>
        </w:rPr>
        <w:t>6</w:t>
      </w:r>
      <w:r w:rsidR="009572A5" w:rsidRPr="009572A5">
        <w:rPr>
          <w:rFonts w:ascii="Times New Roman" w:hAnsi="Times New Roman" w:cs="Times New Roman"/>
          <w:sz w:val="28"/>
          <w:szCs w:val="28"/>
        </w:rPr>
        <w:t xml:space="preserve">%; </w:t>
      </w:r>
      <w:r w:rsidRPr="009572A5">
        <w:rPr>
          <w:rFonts w:ascii="Times New Roman" w:hAnsi="Times New Roman" w:cs="Times New Roman"/>
          <w:sz w:val="28"/>
          <w:szCs w:val="28"/>
        </w:rPr>
        <w:t>растворители</w:t>
      </w:r>
      <w:r w:rsidRPr="00A97BA4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A97BA4">
        <w:rPr>
          <w:rFonts w:ascii="Times New Roman" w:hAnsi="Times New Roman" w:cs="Times New Roman"/>
          <w:sz w:val="28"/>
          <w:szCs w:val="28"/>
        </w:rPr>
        <w:t>метилэтилкетон</w:t>
      </w:r>
      <w:proofErr w:type="spellEnd"/>
      <w:r w:rsidRPr="00A97BA4">
        <w:rPr>
          <w:rFonts w:ascii="Times New Roman" w:hAnsi="Times New Roman" w:cs="Times New Roman"/>
          <w:sz w:val="28"/>
          <w:szCs w:val="28"/>
        </w:rPr>
        <w:t xml:space="preserve"> (МЭК), метанол, </w:t>
      </w:r>
      <w:proofErr w:type="spellStart"/>
      <w:r w:rsidRPr="00A97BA4">
        <w:rPr>
          <w:rFonts w:ascii="Times New Roman" w:hAnsi="Times New Roman" w:cs="Times New Roman"/>
          <w:sz w:val="28"/>
          <w:szCs w:val="28"/>
        </w:rPr>
        <w:t>диэтиловый</w:t>
      </w:r>
      <w:proofErr w:type="spellEnd"/>
      <w:r w:rsidRPr="00A97BA4">
        <w:rPr>
          <w:rFonts w:ascii="Times New Roman" w:hAnsi="Times New Roman" w:cs="Times New Roman"/>
          <w:sz w:val="28"/>
          <w:szCs w:val="28"/>
        </w:rPr>
        <w:t xml:space="preserve"> эфир, </w:t>
      </w:r>
      <w:proofErr w:type="spellStart"/>
      <w:r w:rsidRPr="00A97BA4">
        <w:rPr>
          <w:rFonts w:ascii="Times New Roman" w:hAnsi="Times New Roman" w:cs="Times New Roman"/>
          <w:sz w:val="28"/>
          <w:szCs w:val="28"/>
        </w:rPr>
        <w:t>деионизированная</w:t>
      </w:r>
      <w:proofErr w:type="spellEnd"/>
      <w:r w:rsidRPr="00A97BA4">
        <w:rPr>
          <w:rFonts w:ascii="Times New Roman" w:hAnsi="Times New Roman" w:cs="Times New Roman"/>
          <w:sz w:val="28"/>
          <w:szCs w:val="28"/>
        </w:rPr>
        <w:t xml:space="preserve"> вода;</w:t>
      </w:r>
      <w:proofErr w:type="gramEnd"/>
      <w:r w:rsidRPr="00A97BA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97BA4">
        <w:rPr>
          <w:rFonts w:ascii="Times New Roman" w:hAnsi="Times New Roman" w:cs="Times New Roman"/>
          <w:sz w:val="28"/>
          <w:szCs w:val="28"/>
        </w:rPr>
        <w:t>глицидилметакрилат</w:t>
      </w:r>
      <w:proofErr w:type="spellEnd"/>
      <w:r w:rsidRPr="00A97BA4">
        <w:rPr>
          <w:rFonts w:ascii="Times New Roman" w:hAnsi="Times New Roman" w:cs="Times New Roman"/>
          <w:sz w:val="28"/>
          <w:szCs w:val="28"/>
        </w:rPr>
        <w:t xml:space="preserve"> (ГМА), 97%; </w:t>
      </w:r>
      <w:proofErr w:type="spellStart"/>
      <w:r w:rsidRPr="00A97BA4">
        <w:rPr>
          <w:rFonts w:ascii="Times New Roman" w:hAnsi="Times New Roman" w:cs="Times New Roman"/>
          <w:sz w:val="28"/>
          <w:szCs w:val="28"/>
        </w:rPr>
        <w:t>гексилметакрилат</w:t>
      </w:r>
      <w:proofErr w:type="spellEnd"/>
      <w:r w:rsidRPr="00A97BA4">
        <w:rPr>
          <w:rFonts w:ascii="Times New Roman" w:hAnsi="Times New Roman" w:cs="Times New Roman"/>
          <w:sz w:val="28"/>
          <w:szCs w:val="28"/>
        </w:rPr>
        <w:t>, (</w:t>
      </w:r>
      <w:proofErr w:type="spellStart"/>
      <w:r w:rsidRPr="00A97BA4">
        <w:rPr>
          <w:rFonts w:ascii="Times New Roman" w:hAnsi="Times New Roman" w:cs="Times New Roman"/>
          <w:sz w:val="28"/>
          <w:szCs w:val="28"/>
        </w:rPr>
        <w:t>ГеМА</w:t>
      </w:r>
      <w:proofErr w:type="spellEnd"/>
      <w:r w:rsidRPr="00A97BA4">
        <w:rPr>
          <w:rFonts w:ascii="Times New Roman" w:hAnsi="Times New Roman" w:cs="Times New Roman"/>
          <w:sz w:val="28"/>
          <w:szCs w:val="28"/>
        </w:rPr>
        <w:t xml:space="preserve">) 98%; </w:t>
      </w:r>
      <w:proofErr w:type="spellStart"/>
      <w:r w:rsidRPr="00A97BA4">
        <w:rPr>
          <w:rFonts w:ascii="Times New Roman" w:hAnsi="Times New Roman" w:cs="Times New Roman"/>
          <w:sz w:val="28"/>
          <w:szCs w:val="28"/>
        </w:rPr>
        <w:t>лаурилметакрилат</w:t>
      </w:r>
      <w:proofErr w:type="spellEnd"/>
      <w:r w:rsidRPr="00A97BA4">
        <w:rPr>
          <w:rFonts w:ascii="Times New Roman" w:hAnsi="Times New Roman" w:cs="Times New Roman"/>
          <w:sz w:val="28"/>
          <w:szCs w:val="28"/>
        </w:rPr>
        <w:t xml:space="preserve"> (ЛМА), 97%; </w:t>
      </w:r>
      <w:proofErr w:type="spellStart"/>
      <w:r w:rsidRPr="00A97BA4">
        <w:rPr>
          <w:rFonts w:ascii="Times New Roman" w:hAnsi="Times New Roman" w:cs="Times New Roman"/>
          <w:sz w:val="28"/>
          <w:szCs w:val="28"/>
        </w:rPr>
        <w:t>стеарилметакрилат</w:t>
      </w:r>
      <w:proofErr w:type="spellEnd"/>
      <w:r w:rsidRPr="00A97BA4">
        <w:rPr>
          <w:rFonts w:ascii="Times New Roman" w:hAnsi="Times New Roman" w:cs="Times New Roman"/>
          <w:sz w:val="28"/>
          <w:szCs w:val="28"/>
        </w:rPr>
        <w:t xml:space="preserve">, 98 % (СМА); </w:t>
      </w:r>
      <w:r w:rsidRPr="00A97BA4">
        <w:rPr>
          <w:rFonts w:ascii="Times New Roman" w:hAnsi="Times New Roman"/>
          <w:sz w:val="28"/>
          <w:szCs w:val="28"/>
        </w:rPr>
        <w:t>2,2,</w:t>
      </w:r>
      <w:r w:rsidRPr="0034297F">
        <w:rPr>
          <w:rFonts w:ascii="Times New Roman" w:hAnsi="Times New Roman"/>
          <w:sz w:val="28"/>
          <w:szCs w:val="28"/>
        </w:rPr>
        <w:t>2-трифторэтилметакрилат (ТЭМА), 99%; 1,1,1,3,3,3-гексафторизопропилметакрилат (ГИМА),</w:t>
      </w:r>
      <w:r>
        <w:rPr>
          <w:rFonts w:ascii="Times New Roman" w:hAnsi="Times New Roman"/>
          <w:sz w:val="28"/>
          <w:szCs w:val="28"/>
        </w:rPr>
        <w:t xml:space="preserve"> </w:t>
      </w:r>
      <w:r w:rsidRPr="0034297F">
        <w:rPr>
          <w:rFonts w:ascii="Times New Roman" w:hAnsi="Times New Roman"/>
          <w:sz w:val="28"/>
          <w:szCs w:val="28"/>
        </w:rPr>
        <w:t>99%</w:t>
      </w:r>
      <w:r>
        <w:rPr>
          <w:rFonts w:ascii="Times New Roman" w:hAnsi="Times New Roman"/>
          <w:sz w:val="28"/>
          <w:szCs w:val="28"/>
        </w:rPr>
        <w:t xml:space="preserve">; </w:t>
      </w:r>
      <w:r w:rsidRPr="00A97BA4">
        <w:rPr>
          <w:rFonts w:ascii="Times New Roman" w:hAnsi="Times New Roman" w:cs="Times New Roman"/>
          <w:sz w:val="28"/>
          <w:szCs w:val="28"/>
        </w:rPr>
        <w:t>бромид меди (I) (</w:t>
      </w:r>
      <w:proofErr w:type="spellStart"/>
      <w:r w:rsidRPr="00A97BA4">
        <w:rPr>
          <w:rFonts w:ascii="Times New Roman" w:hAnsi="Times New Roman" w:cs="Times New Roman"/>
          <w:sz w:val="28"/>
          <w:szCs w:val="28"/>
        </w:rPr>
        <w:t>CuBr</w:t>
      </w:r>
      <w:proofErr w:type="spellEnd"/>
      <w:r w:rsidRPr="00A97BA4">
        <w:rPr>
          <w:rFonts w:ascii="Times New Roman" w:hAnsi="Times New Roman" w:cs="Times New Roman"/>
          <w:sz w:val="28"/>
          <w:szCs w:val="28"/>
        </w:rPr>
        <w:t xml:space="preserve">), 98%; 2,2-бипиридин (БП), 99%; </w:t>
      </w:r>
      <w:proofErr w:type="spellStart"/>
      <w:r w:rsidRPr="00A97BA4">
        <w:rPr>
          <w:rFonts w:ascii="Times New Roman" w:hAnsi="Times New Roman" w:cs="Times New Roman"/>
          <w:sz w:val="28"/>
          <w:szCs w:val="28"/>
        </w:rPr>
        <w:t>азобисизобутиронитрил</w:t>
      </w:r>
      <w:proofErr w:type="spellEnd"/>
      <w:r w:rsidRPr="00A97BA4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A97BA4">
        <w:rPr>
          <w:rFonts w:ascii="Times New Roman" w:hAnsi="Times New Roman" w:cs="Times New Roman"/>
          <w:sz w:val="28"/>
          <w:szCs w:val="28"/>
        </w:rPr>
        <w:t>ДАК</w:t>
      </w:r>
      <w:proofErr w:type="gramEnd"/>
      <w:r w:rsidRPr="00A97BA4">
        <w:rPr>
          <w:rFonts w:ascii="Times New Roman" w:hAnsi="Times New Roman" w:cs="Times New Roman"/>
          <w:sz w:val="28"/>
          <w:szCs w:val="28"/>
        </w:rPr>
        <w:t>), 98%; этил-α-бромизобутират фирмы «</w:t>
      </w:r>
      <w:proofErr w:type="spellStart"/>
      <w:r w:rsidRPr="00A97BA4">
        <w:rPr>
          <w:rFonts w:ascii="Times New Roman" w:hAnsi="Times New Roman" w:cs="Times New Roman"/>
          <w:sz w:val="28"/>
          <w:szCs w:val="28"/>
        </w:rPr>
        <w:t>Aldrich</w:t>
      </w:r>
      <w:proofErr w:type="spellEnd"/>
      <w:r w:rsidRPr="00A97BA4">
        <w:rPr>
          <w:rFonts w:ascii="Times New Roman" w:hAnsi="Times New Roman" w:cs="Times New Roman"/>
          <w:sz w:val="28"/>
          <w:szCs w:val="28"/>
        </w:rPr>
        <w:t xml:space="preserve">». </w:t>
      </w:r>
      <w:proofErr w:type="spellStart"/>
      <w:r w:rsidRPr="00A97BA4">
        <w:rPr>
          <w:rFonts w:ascii="Times New Roman" w:hAnsi="Times New Roman" w:cs="Times New Roman"/>
          <w:sz w:val="28"/>
          <w:szCs w:val="28"/>
        </w:rPr>
        <w:t>Глицидилметакрилат</w:t>
      </w:r>
      <w:proofErr w:type="spellEnd"/>
      <w:r w:rsidRPr="00A97BA4">
        <w:rPr>
          <w:rFonts w:ascii="Times New Roman" w:hAnsi="Times New Roman" w:cs="Times New Roman"/>
          <w:sz w:val="28"/>
          <w:szCs w:val="28"/>
        </w:rPr>
        <w:t xml:space="preserve"> перед использованием перегоняли под вакуумом при 50°C.</w:t>
      </w:r>
    </w:p>
    <w:p w:rsidR="00A97BA4" w:rsidRPr="00A97BA4" w:rsidRDefault="00A97BA4" w:rsidP="00A97BA4">
      <w:pPr>
        <w:spacing w:after="0" w:line="360" w:lineRule="auto"/>
        <w:ind w:firstLine="7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97BA4">
        <w:rPr>
          <w:rFonts w:ascii="Times New Roman" w:hAnsi="Times New Roman" w:cs="Times New Roman"/>
          <w:i/>
          <w:sz w:val="28"/>
          <w:szCs w:val="28"/>
        </w:rPr>
        <w:t xml:space="preserve">Синтез сополимеров </w:t>
      </w:r>
      <w:proofErr w:type="spellStart"/>
      <w:r w:rsidRPr="00A97BA4">
        <w:rPr>
          <w:rFonts w:ascii="Times New Roman" w:hAnsi="Times New Roman" w:cs="Times New Roman"/>
          <w:i/>
          <w:sz w:val="28"/>
          <w:szCs w:val="28"/>
        </w:rPr>
        <w:t>глицидилметакрилата</w:t>
      </w:r>
      <w:proofErr w:type="spellEnd"/>
      <w:r w:rsidRPr="00A97BA4">
        <w:rPr>
          <w:rFonts w:ascii="Times New Roman" w:hAnsi="Times New Roman" w:cs="Times New Roman"/>
          <w:i/>
          <w:sz w:val="28"/>
          <w:szCs w:val="28"/>
        </w:rPr>
        <w:t xml:space="preserve"> и </w:t>
      </w:r>
      <w:r w:rsidR="00BE2F4D" w:rsidRPr="00BE2F4D">
        <w:rPr>
          <w:rFonts w:ascii="Times New Roman" w:hAnsi="Times New Roman" w:cs="Times New Roman"/>
          <w:i/>
          <w:sz w:val="28"/>
          <w:szCs w:val="28"/>
        </w:rPr>
        <w:t>алки</w:t>
      </w:r>
      <w:proofErr w:type="gramStart"/>
      <w:r w:rsidR="00BE2F4D" w:rsidRPr="00BE2F4D">
        <w:rPr>
          <w:rFonts w:ascii="Times New Roman" w:hAnsi="Times New Roman" w:cs="Times New Roman"/>
          <w:i/>
          <w:sz w:val="28"/>
          <w:szCs w:val="28"/>
        </w:rPr>
        <w:t>л-</w:t>
      </w:r>
      <w:proofErr w:type="gramEnd"/>
      <w:r w:rsidR="00BE2F4D" w:rsidRPr="00BE2F4D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="00BE2F4D" w:rsidRPr="00BE2F4D">
        <w:rPr>
          <w:rFonts w:ascii="Times New Roman" w:hAnsi="Times New Roman" w:cs="Times New Roman"/>
          <w:i/>
          <w:sz w:val="28"/>
          <w:szCs w:val="28"/>
        </w:rPr>
        <w:t>фторалкилметакрилатов</w:t>
      </w:r>
      <w:proofErr w:type="spellEnd"/>
    </w:p>
    <w:p w:rsidR="00A97BA4" w:rsidRPr="00A97BA4" w:rsidRDefault="00A97BA4" w:rsidP="00A97BA4">
      <w:pPr>
        <w:pStyle w:val="a8"/>
        <w:ind w:left="0"/>
        <w:rPr>
          <w:i/>
          <w:szCs w:val="28"/>
          <w:lang w:val="ru-RU"/>
        </w:rPr>
      </w:pPr>
      <w:r w:rsidRPr="00A97BA4">
        <w:rPr>
          <w:i/>
          <w:szCs w:val="28"/>
          <w:lang w:val="ru-RU"/>
        </w:rPr>
        <w:t xml:space="preserve">а) Синтез статистических сополимеров </w:t>
      </w:r>
    </w:p>
    <w:p w:rsidR="00A97BA4" w:rsidRPr="00881A0C" w:rsidRDefault="00A97BA4" w:rsidP="00A97BA4">
      <w:pPr>
        <w:pStyle w:val="a8"/>
        <w:ind w:left="0"/>
        <w:rPr>
          <w:lang w:val="ru-RU"/>
        </w:rPr>
      </w:pPr>
      <w:r w:rsidRPr="00A97BA4">
        <w:rPr>
          <w:szCs w:val="28"/>
          <w:lang w:val="ru-RU"/>
        </w:rPr>
        <w:t xml:space="preserve">Синтез статистических сополимеров ГМА и </w:t>
      </w:r>
      <w:r w:rsidR="00BE2F4D" w:rsidRPr="00BE2F4D">
        <w:rPr>
          <w:szCs w:val="28"/>
          <w:lang w:val="ru-RU"/>
        </w:rPr>
        <w:t xml:space="preserve">алкил-, </w:t>
      </w:r>
      <w:proofErr w:type="spellStart"/>
      <w:r w:rsidR="00BE2F4D" w:rsidRPr="00BE2F4D">
        <w:rPr>
          <w:szCs w:val="28"/>
          <w:lang w:val="ru-RU"/>
        </w:rPr>
        <w:t>фторалкилметакрилатов</w:t>
      </w:r>
      <w:proofErr w:type="spellEnd"/>
      <w:r w:rsidRPr="00A97BA4">
        <w:rPr>
          <w:szCs w:val="28"/>
          <w:lang w:val="ru-RU"/>
        </w:rPr>
        <w:t xml:space="preserve"> проводили в МЭК при 70</w:t>
      </w:r>
      <w:proofErr w:type="gramStart"/>
      <w:r w:rsidRPr="00A97BA4">
        <w:rPr>
          <w:szCs w:val="28"/>
          <w:lang w:val="ru-RU"/>
        </w:rPr>
        <w:t>°С</w:t>
      </w:r>
      <w:proofErr w:type="gramEnd"/>
      <w:r w:rsidRPr="00A97BA4">
        <w:rPr>
          <w:szCs w:val="28"/>
          <w:lang w:val="ru-RU"/>
        </w:rPr>
        <w:t xml:space="preserve"> в течение 24 часов</w:t>
      </w:r>
      <w:r w:rsidRPr="00881A0C">
        <w:rPr>
          <w:lang w:val="ru-RU"/>
        </w:rPr>
        <w:t>,</w:t>
      </w:r>
      <w:r>
        <w:rPr>
          <w:lang w:val="ru-RU"/>
        </w:rPr>
        <w:t xml:space="preserve"> с общей концентрацией мономеров</w:t>
      </w:r>
      <w:r w:rsidRPr="00881A0C">
        <w:rPr>
          <w:lang w:val="ru-RU"/>
        </w:rPr>
        <w:t xml:space="preserve"> 1</w:t>
      </w:r>
      <w:r>
        <w:rPr>
          <w:lang w:val="ru-RU"/>
        </w:rPr>
        <w:t xml:space="preserve"> </w:t>
      </w:r>
      <w:r w:rsidRPr="00881A0C">
        <w:rPr>
          <w:lang w:val="ru-RU"/>
        </w:rPr>
        <w:t xml:space="preserve">моль/л. В качестве инициатора </w:t>
      </w:r>
      <w:r w:rsidRPr="00881A0C">
        <w:rPr>
          <w:lang w:val="ru-RU"/>
        </w:rPr>
        <w:lastRenderedPageBreak/>
        <w:t xml:space="preserve">использовали </w:t>
      </w:r>
      <w:proofErr w:type="spellStart"/>
      <w:r w:rsidRPr="00881A0C">
        <w:rPr>
          <w:lang w:val="ru-RU"/>
        </w:rPr>
        <w:t>азобисизобутиронитрил</w:t>
      </w:r>
      <w:proofErr w:type="spellEnd"/>
      <w:r w:rsidRPr="00881A0C">
        <w:rPr>
          <w:lang w:val="ru-RU"/>
        </w:rPr>
        <w:t xml:space="preserve"> (ДАК). </w:t>
      </w:r>
      <w:r w:rsidR="00BE2F4D">
        <w:rPr>
          <w:lang w:val="ru-RU"/>
        </w:rPr>
        <w:t>Соп</w:t>
      </w:r>
      <w:r w:rsidRPr="00881A0C">
        <w:rPr>
          <w:lang w:val="ru-RU"/>
        </w:rPr>
        <w:t>олимер</w:t>
      </w:r>
      <w:r w:rsidR="00BE2F4D">
        <w:rPr>
          <w:lang w:val="ru-RU"/>
        </w:rPr>
        <w:t>ы</w:t>
      </w:r>
      <w:r w:rsidRPr="00881A0C">
        <w:rPr>
          <w:lang w:val="ru-RU"/>
        </w:rPr>
        <w:t xml:space="preserve"> высаживали в холодной </w:t>
      </w:r>
      <w:proofErr w:type="spellStart"/>
      <w:r w:rsidRPr="00881A0C">
        <w:rPr>
          <w:lang w:val="ru-RU"/>
        </w:rPr>
        <w:t>диэтиловый</w:t>
      </w:r>
      <w:proofErr w:type="spellEnd"/>
      <w:r w:rsidRPr="00881A0C">
        <w:rPr>
          <w:lang w:val="ru-RU"/>
        </w:rPr>
        <w:t xml:space="preserve"> эфир и сушили при пониженном давлении </w:t>
      </w:r>
      <w:r>
        <w:rPr>
          <w:lang w:val="ru-RU"/>
        </w:rPr>
        <w:t xml:space="preserve">в течение </w:t>
      </w:r>
      <w:r w:rsidRPr="00881A0C">
        <w:rPr>
          <w:lang w:val="ru-RU"/>
        </w:rPr>
        <w:t>24 ч.</w:t>
      </w:r>
    </w:p>
    <w:p w:rsidR="00A97BA4" w:rsidRPr="00881A0C" w:rsidRDefault="00A97BA4" w:rsidP="00A97BA4">
      <w:pPr>
        <w:pStyle w:val="a8"/>
        <w:ind w:left="0"/>
        <w:rPr>
          <w:i/>
          <w:lang w:val="ru-RU"/>
        </w:rPr>
      </w:pPr>
      <w:r w:rsidRPr="00881A0C">
        <w:rPr>
          <w:i/>
          <w:lang w:val="ru-RU"/>
        </w:rPr>
        <w:t>б) Синтез блок</w:t>
      </w:r>
      <w:r>
        <w:rPr>
          <w:i/>
          <w:lang w:val="ru-RU"/>
        </w:rPr>
        <w:t>-</w:t>
      </w:r>
      <w:r w:rsidRPr="00881A0C">
        <w:rPr>
          <w:i/>
          <w:lang w:val="ru-RU"/>
        </w:rPr>
        <w:t xml:space="preserve">сополимеров </w:t>
      </w:r>
    </w:p>
    <w:p w:rsidR="00A97BA4" w:rsidRPr="00881A0C" w:rsidRDefault="00A97BA4" w:rsidP="00A97BA4">
      <w:pPr>
        <w:pStyle w:val="a8"/>
        <w:ind w:left="0"/>
        <w:rPr>
          <w:lang w:val="ru-RU"/>
        </w:rPr>
      </w:pPr>
      <w:r w:rsidRPr="00881A0C">
        <w:rPr>
          <w:lang w:val="ru-RU"/>
        </w:rPr>
        <w:t>Синтез блок</w:t>
      </w:r>
      <w:r>
        <w:rPr>
          <w:lang w:val="ru-RU"/>
        </w:rPr>
        <w:t>-</w:t>
      </w:r>
      <w:r w:rsidRPr="00881A0C">
        <w:rPr>
          <w:lang w:val="ru-RU"/>
        </w:rPr>
        <w:t>с</w:t>
      </w:r>
      <w:r>
        <w:rPr>
          <w:lang w:val="ru-RU"/>
        </w:rPr>
        <w:t>ополимеров</w:t>
      </w:r>
      <w:r w:rsidR="00BE2F4D">
        <w:rPr>
          <w:lang w:val="ru-RU"/>
        </w:rPr>
        <w:t xml:space="preserve"> </w:t>
      </w:r>
      <w:r>
        <w:rPr>
          <w:lang w:val="ru-RU"/>
        </w:rPr>
        <w:t>проводили</w:t>
      </w:r>
      <w:r w:rsidRPr="00881A0C">
        <w:rPr>
          <w:lang w:val="ru-RU"/>
        </w:rPr>
        <w:t xml:space="preserve"> методом контролируемой радикальной полимеризации с переносом атома (</w:t>
      </w:r>
      <w:r w:rsidRPr="00881A0C">
        <w:t>ATRP</w:t>
      </w:r>
      <w:r>
        <w:rPr>
          <w:lang w:val="ru-RU"/>
        </w:rPr>
        <w:t xml:space="preserve">). </w:t>
      </w:r>
      <w:r w:rsidRPr="00881A0C">
        <w:rPr>
          <w:lang w:val="ru-RU"/>
        </w:rPr>
        <w:t xml:space="preserve">Синтез </w:t>
      </w:r>
      <w:proofErr w:type="spellStart"/>
      <w:r w:rsidR="00BE2F4D">
        <w:rPr>
          <w:lang w:val="ru-RU"/>
        </w:rPr>
        <w:t>поли-</w:t>
      </w:r>
      <w:r w:rsidRPr="00881A0C">
        <w:rPr>
          <w:lang w:val="ru-RU"/>
        </w:rPr>
        <w:t>ГМА</w:t>
      </w:r>
      <w:proofErr w:type="spellEnd"/>
      <w:r w:rsidRPr="00881A0C">
        <w:rPr>
          <w:lang w:val="ru-RU"/>
        </w:rPr>
        <w:t xml:space="preserve"> </w:t>
      </w:r>
      <w:r>
        <w:rPr>
          <w:lang w:val="ru-RU"/>
        </w:rPr>
        <w:t xml:space="preserve">проводили </w:t>
      </w:r>
      <w:r w:rsidRPr="00881A0C">
        <w:rPr>
          <w:lang w:val="ru-RU"/>
        </w:rPr>
        <w:t xml:space="preserve">в </w:t>
      </w:r>
      <w:r>
        <w:rPr>
          <w:lang w:val="ru-RU"/>
        </w:rPr>
        <w:t>МЭК в течение 6 часов при 75</w:t>
      </w:r>
      <w:proofErr w:type="gramStart"/>
      <w:r>
        <w:rPr>
          <w:lang w:val="ru-RU"/>
        </w:rPr>
        <w:t>°С</w:t>
      </w:r>
      <w:proofErr w:type="gramEnd"/>
      <w:r w:rsidRPr="00881A0C">
        <w:rPr>
          <w:lang w:val="ru-RU"/>
        </w:rPr>
        <w:t xml:space="preserve"> </w:t>
      </w:r>
      <w:r>
        <w:rPr>
          <w:lang w:val="ru-RU"/>
        </w:rPr>
        <w:t>с концентрацией мономера</w:t>
      </w:r>
      <w:r w:rsidRPr="00881A0C">
        <w:rPr>
          <w:lang w:val="ru-RU"/>
        </w:rPr>
        <w:t xml:space="preserve"> 1 моль/л. В качестве инициатора использовали этил-α-бромизобутират. Исходное соотношение компонен</w:t>
      </w:r>
      <w:r>
        <w:rPr>
          <w:lang w:val="ru-RU"/>
        </w:rPr>
        <w:t>тов</w:t>
      </w:r>
      <w:r w:rsidR="00FE7455">
        <w:rPr>
          <w:lang w:val="ru-RU"/>
        </w:rPr>
        <w:t xml:space="preserve"> </w:t>
      </w:r>
      <w:r>
        <w:rPr>
          <w:lang w:val="ru-RU"/>
        </w:rPr>
        <w:t>мономер (М), катализатор (</w:t>
      </w:r>
      <w:r>
        <w:t>Cat</w:t>
      </w:r>
      <w:r w:rsidRPr="00881A0C">
        <w:rPr>
          <w:lang w:val="ru-RU"/>
        </w:rPr>
        <w:t>), инициатор (</w:t>
      </w:r>
      <w:r w:rsidRPr="00881A0C">
        <w:t>I</w:t>
      </w:r>
      <w:r w:rsidRPr="00881A0C">
        <w:rPr>
          <w:lang w:val="ru-RU"/>
        </w:rPr>
        <w:t xml:space="preserve">), </w:t>
      </w:r>
      <w:proofErr w:type="spellStart"/>
      <w:r w:rsidRPr="00881A0C">
        <w:rPr>
          <w:lang w:val="ru-RU"/>
        </w:rPr>
        <w:t>лиганд</w:t>
      </w:r>
      <w:proofErr w:type="spellEnd"/>
      <w:r w:rsidRPr="00881A0C">
        <w:rPr>
          <w:lang w:val="ru-RU"/>
        </w:rPr>
        <w:t xml:space="preserve"> (</w:t>
      </w:r>
      <w:proofErr w:type="spellStart"/>
      <w:r w:rsidRPr="00881A0C">
        <w:t>Lig</w:t>
      </w:r>
      <w:proofErr w:type="spellEnd"/>
      <w:r w:rsidRPr="00881A0C">
        <w:rPr>
          <w:lang w:val="ru-RU"/>
        </w:rPr>
        <w:t xml:space="preserve">) </w:t>
      </w:r>
      <w:r w:rsidR="00FE7455">
        <w:rPr>
          <w:lang w:val="ru-RU"/>
        </w:rPr>
        <w:t>составляло</w:t>
      </w:r>
      <w:r w:rsidR="00FE7455" w:rsidRPr="00881A0C">
        <w:rPr>
          <w:lang w:val="ru-RU"/>
        </w:rPr>
        <w:t xml:space="preserve"> </w:t>
      </w:r>
      <w:r w:rsidRPr="00881A0C">
        <w:rPr>
          <w:lang w:val="ru-RU"/>
        </w:rPr>
        <w:t>[M]:[</w:t>
      </w:r>
      <w:proofErr w:type="spellStart"/>
      <w:r w:rsidRPr="00881A0C">
        <w:rPr>
          <w:lang w:val="ru-RU"/>
        </w:rPr>
        <w:t>Cat</w:t>
      </w:r>
      <w:proofErr w:type="spellEnd"/>
      <w:r w:rsidRPr="00881A0C">
        <w:rPr>
          <w:lang w:val="ru-RU"/>
        </w:rPr>
        <w:t>]:[I]</w:t>
      </w:r>
      <w:r>
        <w:rPr>
          <w:lang w:val="ru-RU"/>
        </w:rPr>
        <w:t>:[</w:t>
      </w:r>
      <w:proofErr w:type="spellStart"/>
      <w:r>
        <w:rPr>
          <w:lang w:val="ru-RU"/>
        </w:rPr>
        <w:t>Lig</w:t>
      </w:r>
      <w:proofErr w:type="spellEnd"/>
      <w:r>
        <w:rPr>
          <w:lang w:val="ru-RU"/>
        </w:rPr>
        <w:t xml:space="preserve">] = 50:1:1:2. </w:t>
      </w:r>
      <w:r w:rsidRPr="00881A0C">
        <w:rPr>
          <w:lang w:val="ru-RU"/>
        </w:rPr>
        <w:t>Полимер высаживали в холодный метанол и сушили при пониженном давлении 24 часа.</w:t>
      </w:r>
    </w:p>
    <w:p w:rsidR="00C24835" w:rsidRPr="00C24835" w:rsidRDefault="00A97BA4" w:rsidP="00C24835">
      <w:pPr>
        <w:pStyle w:val="a8"/>
        <w:ind w:left="0"/>
        <w:rPr>
          <w:lang w:val="ru-RU"/>
        </w:rPr>
      </w:pPr>
      <w:r>
        <w:rPr>
          <w:lang w:val="ru-RU"/>
        </w:rPr>
        <w:t xml:space="preserve">Синтез блока </w:t>
      </w:r>
      <w:r w:rsidR="00BE2F4D" w:rsidRPr="00BE2F4D">
        <w:rPr>
          <w:szCs w:val="28"/>
          <w:lang w:val="ru-RU"/>
        </w:rPr>
        <w:t>алки</w:t>
      </w:r>
      <w:proofErr w:type="gramStart"/>
      <w:r w:rsidR="00BE2F4D" w:rsidRPr="00BE2F4D">
        <w:rPr>
          <w:szCs w:val="28"/>
          <w:lang w:val="ru-RU"/>
        </w:rPr>
        <w:t>л-</w:t>
      </w:r>
      <w:proofErr w:type="gramEnd"/>
      <w:r w:rsidR="00BE2F4D">
        <w:rPr>
          <w:szCs w:val="28"/>
          <w:lang w:val="ru-RU"/>
        </w:rPr>
        <w:t xml:space="preserve"> или</w:t>
      </w:r>
      <w:r w:rsidR="00BE2F4D" w:rsidRPr="00BE2F4D">
        <w:rPr>
          <w:szCs w:val="28"/>
          <w:lang w:val="ru-RU"/>
        </w:rPr>
        <w:t xml:space="preserve"> </w:t>
      </w:r>
      <w:proofErr w:type="spellStart"/>
      <w:r w:rsidR="00BE2F4D" w:rsidRPr="00BE2F4D">
        <w:rPr>
          <w:szCs w:val="28"/>
          <w:lang w:val="ru-RU"/>
        </w:rPr>
        <w:t>фторалкилметакрилата</w:t>
      </w:r>
      <w:proofErr w:type="spellEnd"/>
      <w:r w:rsidR="00BE2F4D">
        <w:rPr>
          <w:i/>
          <w:szCs w:val="28"/>
          <w:lang w:val="ru-RU"/>
        </w:rPr>
        <w:t xml:space="preserve"> </w:t>
      </w:r>
      <w:r>
        <w:rPr>
          <w:lang w:val="ru-RU"/>
        </w:rPr>
        <w:t xml:space="preserve">также проводили методом </w:t>
      </w:r>
      <w:r>
        <w:t>ATRP</w:t>
      </w:r>
      <w:r>
        <w:rPr>
          <w:lang w:val="ru-RU"/>
        </w:rPr>
        <w:t>, в</w:t>
      </w:r>
      <w:r w:rsidRPr="00881A0C">
        <w:rPr>
          <w:lang w:val="ru-RU"/>
        </w:rPr>
        <w:t xml:space="preserve"> качестве </w:t>
      </w:r>
      <w:proofErr w:type="spellStart"/>
      <w:r w:rsidRPr="00881A0C">
        <w:rPr>
          <w:lang w:val="ru-RU"/>
        </w:rPr>
        <w:t>макроинициатора</w:t>
      </w:r>
      <w:proofErr w:type="spellEnd"/>
      <w:r w:rsidRPr="00881A0C">
        <w:rPr>
          <w:lang w:val="ru-RU"/>
        </w:rPr>
        <w:t xml:space="preserve"> (</w:t>
      </w:r>
      <w:proofErr w:type="spellStart"/>
      <w:r w:rsidRPr="00881A0C">
        <w:t>macroI</w:t>
      </w:r>
      <w:proofErr w:type="spellEnd"/>
      <w:r w:rsidRPr="00881A0C">
        <w:rPr>
          <w:lang w:val="ru-RU"/>
        </w:rPr>
        <w:t xml:space="preserve">) выступал </w:t>
      </w:r>
      <w:proofErr w:type="spellStart"/>
      <w:r w:rsidRPr="00881A0C">
        <w:rPr>
          <w:lang w:val="ru-RU"/>
        </w:rPr>
        <w:t>гомополимер</w:t>
      </w:r>
      <w:proofErr w:type="spellEnd"/>
      <w:r w:rsidRPr="00881A0C">
        <w:rPr>
          <w:lang w:val="ru-RU"/>
        </w:rPr>
        <w:t xml:space="preserve"> </w:t>
      </w:r>
      <w:proofErr w:type="spellStart"/>
      <w:r w:rsidRPr="00881A0C">
        <w:rPr>
          <w:lang w:val="ru-RU"/>
        </w:rPr>
        <w:t>поли-ГМА</w:t>
      </w:r>
      <w:proofErr w:type="spellEnd"/>
      <w:r w:rsidRPr="00881A0C">
        <w:rPr>
          <w:lang w:val="ru-RU"/>
        </w:rPr>
        <w:t xml:space="preserve">. </w:t>
      </w:r>
      <w:r>
        <w:rPr>
          <w:lang w:val="ru-RU"/>
        </w:rPr>
        <w:t>Р</w:t>
      </w:r>
      <w:r w:rsidRPr="00881A0C">
        <w:rPr>
          <w:lang w:val="ru-RU"/>
        </w:rPr>
        <w:t>еакционную массу помешали в шейкер при 7</w:t>
      </w:r>
      <w:r w:rsidR="00BE2F4D">
        <w:rPr>
          <w:lang w:val="ru-RU"/>
        </w:rPr>
        <w:t>0</w:t>
      </w:r>
      <w:proofErr w:type="gramStart"/>
      <w:r w:rsidRPr="00881A0C">
        <w:rPr>
          <w:lang w:val="ru-RU"/>
        </w:rPr>
        <w:t>°С</w:t>
      </w:r>
      <w:proofErr w:type="gramEnd"/>
      <w:r w:rsidRPr="00881A0C">
        <w:rPr>
          <w:lang w:val="ru-RU"/>
        </w:rPr>
        <w:t xml:space="preserve"> </w:t>
      </w:r>
      <w:r>
        <w:rPr>
          <w:lang w:val="ru-RU"/>
        </w:rPr>
        <w:t>на</w:t>
      </w:r>
      <w:r w:rsidRPr="00881A0C">
        <w:rPr>
          <w:lang w:val="ru-RU"/>
        </w:rPr>
        <w:t xml:space="preserve"> 24 час</w:t>
      </w:r>
      <w:r>
        <w:rPr>
          <w:lang w:val="ru-RU"/>
        </w:rPr>
        <w:t>а</w:t>
      </w:r>
      <w:r w:rsidRPr="00881A0C">
        <w:rPr>
          <w:lang w:val="ru-RU"/>
        </w:rPr>
        <w:t>. Блок-сополимер</w:t>
      </w:r>
      <w:r w:rsidR="00BE2F4D">
        <w:rPr>
          <w:lang w:val="ru-RU"/>
        </w:rPr>
        <w:t>ы</w:t>
      </w:r>
      <w:r w:rsidRPr="00881A0C">
        <w:rPr>
          <w:lang w:val="ru-RU"/>
        </w:rPr>
        <w:t xml:space="preserve"> высаживали в холодный метанол и сушили п</w:t>
      </w:r>
      <w:r>
        <w:rPr>
          <w:lang w:val="ru-RU"/>
        </w:rPr>
        <w:t>ри пониженном давлении 24 часа.</w:t>
      </w:r>
    </w:p>
    <w:p w:rsidR="00406031" w:rsidRPr="00406031" w:rsidRDefault="00406031" w:rsidP="00A97BA4">
      <w:pPr>
        <w:pStyle w:val="a8"/>
        <w:ind w:left="0"/>
        <w:rPr>
          <w:i/>
          <w:lang w:val="ru-RU"/>
        </w:rPr>
      </w:pPr>
      <w:r w:rsidRPr="00406031">
        <w:rPr>
          <w:i/>
          <w:lang w:val="ru-RU"/>
        </w:rPr>
        <w:t>Подготовка поверхностей</w:t>
      </w:r>
    </w:p>
    <w:p w:rsidR="00406031" w:rsidRDefault="00406031" w:rsidP="00A97BA4">
      <w:pPr>
        <w:pStyle w:val="a8"/>
        <w:ind w:left="0"/>
        <w:rPr>
          <w:lang w:val="ru-RU"/>
        </w:rPr>
      </w:pPr>
      <w:r>
        <w:rPr>
          <w:lang w:val="ru-RU"/>
        </w:rPr>
        <w:t xml:space="preserve">Образцы </w:t>
      </w:r>
      <w:r w:rsidR="00D27F04">
        <w:rPr>
          <w:lang w:val="ru-RU"/>
        </w:rPr>
        <w:t>ХБТ</w:t>
      </w:r>
      <w:r w:rsidRPr="00881A0C">
        <w:rPr>
          <w:lang w:val="ru-RU"/>
        </w:rPr>
        <w:t xml:space="preserve"> отмывали в </w:t>
      </w:r>
      <w:proofErr w:type="spellStart"/>
      <w:r w:rsidRPr="00881A0C">
        <w:rPr>
          <w:lang w:val="ru-RU"/>
        </w:rPr>
        <w:t>деиониз</w:t>
      </w:r>
      <w:r>
        <w:rPr>
          <w:lang w:val="ru-RU"/>
        </w:rPr>
        <w:t>ированной</w:t>
      </w:r>
      <w:proofErr w:type="spellEnd"/>
      <w:r>
        <w:rPr>
          <w:lang w:val="ru-RU"/>
        </w:rPr>
        <w:t xml:space="preserve"> воде в течение 15 мин, в ацетоне при ультразвуковом излучении</w:t>
      </w:r>
      <w:r w:rsidRPr="00881A0C">
        <w:rPr>
          <w:lang w:val="ru-RU"/>
        </w:rPr>
        <w:t xml:space="preserve"> в течение 15 мин, </w:t>
      </w:r>
      <w:r>
        <w:rPr>
          <w:lang w:val="ru-RU"/>
        </w:rPr>
        <w:t>затем сушили при 80</w:t>
      </w:r>
      <w:proofErr w:type="gramStart"/>
      <w:r>
        <w:rPr>
          <w:lang w:val="ru-RU"/>
        </w:rPr>
        <w:t>°С</w:t>
      </w:r>
      <w:proofErr w:type="gramEnd"/>
      <w:r>
        <w:rPr>
          <w:lang w:val="ru-RU"/>
        </w:rPr>
        <w:t xml:space="preserve"> и</w:t>
      </w:r>
      <w:r w:rsidRPr="00881A0C">
        <w:rPr>
          <w:lang w:val="ru-RU"/>
        </w:rPr>
        <w:t xml:space="preserve"> взвешивали.</w:t>
      </w:r>
    </w:p>
    <w:p w:rsidR="009572A5" w:rsidRPr="009572A5" w:rsidRDefault="009572A5" w:rsidP="00BE2F4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Алюминий очищали </w:t>
      </w:r>
      <w:r w:rsidRPr="009572A5">
        <w:rPr>
          <w:rFonts w:ascii="Times New Roman" w:hAnsi="Times New Roman" w:cs="Times New Roman"/>
          <w:sz w:val="28"/>
          <w:szCs w:val="28"/>
        </w:rPr>
        <w:t>ультразвуков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9572A5">
        <w:rPr>
          <w:rFonts w:ascii="Times New Roman" w:hAnsi="Times New Roman" w:cs="Times New Roman"/>
          <w:sz w:val="28"/>
          <w:szCs w:val="28"/>
        </w:rPr>
        <w:t xml:space="preserve"> обработк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9572A5">
        <w:rPr>
          <w:rFonts w:ascii="Times New Roman" w:hAnsi="Times New Roman" w:cs="Times New Roman"/>
          <w:sz w:val="28"/>
          <w:szCs w:val="28"/>
        </w:rPr>
        <w:t xml:space="preserve"> в воде и ацетоне в течение 30 мин при 45°С. Для </w:t>
      </w:r>
      <w:r w:rsidR="00D27F04">
        <w:rPr>
          <w:rFonts w:ascii="Times New Roman" w:hAnsi="Times New Roman" w:cs="Times New Roman"/>
          <w:sz w:val="28"/>
          <w:szCs w:val="28"/>
        </w:rPr>
        <w:t>соз</w:t>
      </w:r>
      <w:r w:rsidRPr="009572A5">
        <w:rPr>
          <w:rFonts w:ascii="Times New Roman" w:hAnsi="Times New Roman" w:cs="Times New Roman"/>
          <w:sz w:val="28"/>
          <w:szCs w:val="28"/>
        </w:rPr>
        <w:t xml:space="preserve">дания микротекстуры </w:t>
      </w:r>
      <w:r w:rsidR="00D27F04">
        <w:rPr>
          <w:rFonts w:ascii="Times New Roman" w:hAnsi="Times New Roman" w:cs="Times New Roman"/>
          <w:sz w:val="28"/>
          <w:szCs w:val="28"/>
        </w:rPr>
        <w:t xml:space="preserve">на </w:t>
      </w:r>
      <w:r w:rsidRPr="009572A5">
        <w:rPr>
          <w:rFonts w:ascii="Times New Roman" w:hAnsi="Times New Roman" w:cs="Times New Roman"/>
          <w:sz w:val="28"/>
          <w:szCs w:val="28"/>
        </w:rPr>
        <w:t xml:space="preserve">поверхности алюминия </w:t>
      </w:r>
      <w:r w:rsidR="00D27F04">
        <w:rPr>
          <w:rFonts w:ascii="Times New Roman" w:hAnsi="Times New Roman" w:cs="Times New Roman"/>
          <w:sz w:val="28"/>
          <w:szCs w:val="28"/>
        </w:rPr>
        <w:t>проводили</w:t>
      </w:r>
      <w:r w:rsidRPr="009572A5">
        <w:rPr>
          <w:rFonts w:ascii="Times New Roman" w:hAnsi="Times New Roman" w:cs="Times New Roman"/>
          <w:sz w:val="28"/>
          <w:szCs w:val="28"/>
        </w:rPr>
        <w:t xml:space="preserve"> травление </w:t>
      </w:r>
      <w:r w:rsidR="00D27F04">
        <w:rPr>
          <w:rFonts w:ascii="Times New Roman" w:hAnsi="Times New Roman" w:cs="Times New Roman"/>
          <w:sz w:val="28"/>
          <w:szCs w:val="28"/>
        </w:rPr>
        <w:t xml:space="preserve">образцов </w:t>
      </w:r>
      <w:r w:rsidR="00DE0FA4">
        <w:rPr>
          <w:rFonts w:ascii="Times New Roman" w:hAnsi="Times New Roman" w:cs="Times New Roman"/>
          <w:sz w:val="28"/>
          <w:szCs w:val="28"/>
        </w:rPr>
        <w:t>раствор</w:t>
      </w:r>
      <w:r w:rsidR="00D27F04">
        <w:rPr>
          <w:rFonts w:ascii="Times New Roman" w:hAnsi="Times New Roman" w:cs="Times New Roman"/>
          <w:sz w:val="28"/>
          <w:szCs w:val="28"/>
        </w:rPr>
        <w:t>ами</w:t>
      </w:r>
      <w:r w:rsidR="00DE0FA4">
        <w:rPr>
          <w:rFonts w:ascii="Times New Roman" w:hAnsi="Times New Roman" w:cs="Times New Roman"/>
          <w:sz w:val="28"/>
          <w:szCs w:val="28"/>
        </w:rPr>
        <w:t xml:space="preserve"> </w:t>
      </w:r>
      <w:r w:rsidRPr="009572A5">
        <w:rPr>
          <w:rFonts w:ascii="Times New Roman" w:hAnsi="Times New Roman" w:cs="Times New Roman"/>
          <w:sz w:val="28"/>
          <w:szCs w:val="28"/>
        </w:rPr>
        <w:t>соляной кислот</w:t>
      </w:r>
      <w:r w:rsidR="00DE0FA4">
        <w:rPr>
          <w:rFonts w:ascii="Times New Roman" w:hAnsi="Times New Roman" w:cs="Times New Roman"/>
          <w:sz w:val="28"/>
          <w:szCs w:val="28"/>
        </w:rPr>
        <w:t>ы.</w:t>
      </w:r>
      <w:r w:rsidR="00DE0FA4" w:rsidRPr="00DE0FA4">
        <w:rPr>
          <w:rFonts w:ascii="Times New Roman" w:hAnsi="Times New Roman" w:cs="Times New Roman"/>
          <w:sz w:val="28"/>
          <w:szCs w:val="28"/>
        </w:rPr>
        <w:t xml:space="preserve"> </w:t>
      </w:r>
      <w:r w:rsidRPr="009572A5">
        <w:rPr>
          <w:rFonts w:ascii="Times New Roman" w:hAnsi="Times New Roman" w:cs="Times New Roman"/>
          <w:sz w:val="28"/>
          <w:szCs w:val="28"/>
        </w:rPr>
        <w:t xml:space="preserve">Затем </w:t>
      </w:r>
      <w:r w:rsidR="00DE0FA4">
        <w:rPr>
          <w:rFonts w:ascii="Times New Roman" w:hAnsi="Times New Roman" w:cs="Times New Roman"/>
          <w:sz w:val="28"/>
          <w:szCs w:val="28"/>
        </w:rPr>
        <w:t>образцы отмывали</w:t>
      </w:r>
      <w:r w:rsidRPr="009572A5">
        <w:rPr>
          <w:rFonts w:ascii="Times New Roman" w:hAnsi="Times New Roman" w:cs="Times New Roman"/>
          <w:sz w:val="28"/>
          <w:szCs w:val="28"/>
        </w:rPr>
        <w:t xml:space="preserve"> </w:t>
      </w:r>
      <w:r w:rsidR="00DE0FA4">
        <w:rPr>
          <w:rFonts w:ascii="Times New Roman" w:hAnsi="Times New Roman" w:cs="Times New Roman"/>
          <w:sz w:val="28"/>
          <w:szCs w:val="28"/>
        </w:rPr>
        <w:t xml:space="preserve">в воде </w:t>
      </w:r>
      <w:r w:rsidRPr="009572A5">
        <w:rPr>
          <w:rFonts w:ascii="Times New Roman" w:hAnsi="Times New Roman" w:cs="Times New Roman"/>
          <w:sz w:val="28"/>
          <w:szCs w:val="28"/>
        </w:rPr>
        <w:t xml:space="preserve">в ультразвуковой бане </w:t>
      </w:r>
      <w:r w:rsidR="00DE0FA4">
        <w:rPr>
          <w:rFonts w:ascii="Times New Roman" w:hAnsi="Times New Roman" w:cs="Times New Roman"/>
          <w:sz w:val="28"/>
          <w:szCs w:val="28"/>
        </w:rPr>
        <w:t>и</w:t>
      </w:r>
      <w:r w:rsidRPr="009572A5">
        <w:rPr>
          <w:rFonts w:ascii="Times New Roman" w:hAnsi="Times New Roman" w:cs="Times New Roman"/>
          <w:sz w:val="28"/>
          <w:szCs w:val="28"/>
        </w:rPr>
        <w:t xml:space="preserve"> помещали в </w:t>
      </w:r>
      <w:proofErr w:type="spellStart"/>
      <w:r w:rsidRPr="009572A5">
        <w:rPr>
          <w:rFonts w:ascii="Times New Roman" w:hAnsi="Times New Roman" w:cs="Times New Roman"/>
          <w:sz w:val="28"/>
          <w:szCs w:val="28"/>
        </w:rPr>
        <w:t>термошкаф</w:t>
      </w:r>
      <w:proofErr w:type="spellEnd"/>
      <w:r w:rsidRPr="009572A5">
        <w:rPr>
          <w:rFonts w:ascii="Times New Roman" w:hAnsi="Times New Roman" w:cs="Times New Roman"/>
          <w:sz w:val="28"/>
          <w:szCs w:val="28"/>
        </w:rPr>
        <w:t xml:space="preserve"> на 30 минут при 140°С.</w:t>
      </w:r>
    </w:p>
    <w:p w:rsidR="00A97BA4" w:rsidRPr="00881A0C" w:rsidRDefault="00A97BA4" w:rsidP="00A97BA4">
      <w:pPr>
        <w:pStyle w:val="a8"/>
        <w:ind w:left="0"/>
        <w:rPr>
          <w:i/>
          <w:lang w:val="ru-RU"/>
        </w:rPr>
      </w:pPr>
      <w:r w:rsidRPr="00881A0C">
        <w:rPr>
          <w:i/>
          <w:lang w:val="ru-RU"/>
        </w:rPr>
        <w:t>Закрепление синте</w:t>
      </w:r>
      <w:r>
        <w:rPr>
          <w:i/>
          <w:lang w:val="ru-RU"/>
        </w:rPr>
        <w:t>зированных</w:t>
      </w:r>
      <w:r w:rsidRPr="00881A0C">
        <w:rPr>
          <w:i/>
          <w:lang w:val="ru-RU"/>
        </w:rPr>
        <w:t xml:space="preserve"> сополимеров на поверхности </w:t>
      </w:r>
      <w:r w:rsidR="00FE7455" w:rsidRPr="00292D84">
        <w:rPr>
          <w:i/>
          <w:lang w:val="ru-RU"/>
        </w:rPr>
        <w:t>хлопчатобумажной ткани</w:t>
      </w:r>
      <w:r w:rsidR="00FE7455">
        <w:rPr>
          <w:i/>
          <w:lang w:val="ru-RU"/>
        </w:rPr>
        <w:t xml:space="preserve"> и алюминия</w:t>
      </w:r>
    </w:p>
    <w:p w:rsidR="00A97BA4" w:rsidRDefault="00A97BA4" w:rsidP="00A97BA4">
      <w:pPr>
        <w:pStyle w:val="a8"/>
        <w:ind w:left="0"/>
        <w:rPr>
          <w:lang w:val="ru-RU"/>
        </w:rPr>
      </w:pPr>
      <w:r>
        <w:rPr>
          <w:lang w:val="ru-RU"/>
        </w:rPr>
        <w:lastRenderedPageBreak/>
        <w:t xml:space="preserve">Модификацию проводили в 0,5%; 1,5%; 3% (масс.) растворах сополимеров в </w:t>
      </w:r>
      <w:proofErr w:type="spellStart"/>
      <w:r>
        <w:rPr>
          <w:lang w:val="ru-RU"/>
        </w:rPr>
        <w:t>метилэтилкетоне</w:t>
      </w:r>
      <w:proofErr w:type="spellEnd"/>
      <w:r>
        <w:rPr>
          <w:lang w:val="ru-RU"/>
        </w:rPr>
        <w:t xml:space="preserve">. </w:t>
      </w:r>
      <w:r w:rsidRPr="00881A0C">
        <w:rPr>
          <w:lang w:val="ru-RU"/>
        </w:rPr>
        <w:t xml:space="preserve">Далее образцы </w:t>
      </w:r>
      <w:r w:rsidR="00BE2F4D">
        <w:rPr>
          <w:lang w:val="ru-RU"/>
        </w:rPr>
        <w:t xml:space="preserve">ХБТ или </w:t>
      </w:r>
      <w:proofErr w:type="spellStart"/>
      <w:r w:rsidR="00BE2F4D">
        <w:rPr>
          <w:lang w:val="ru-RU"/>
        </w:rPr>
        <w:t>микро</w:t>
      </w:r>
      <w:r w:rsidR="00FE7455">
        <w:rPr>
          <w:lang w:val="ru-RU"/>
        </w:rPr>
        <w:t>тек</w:t>
      </w:r>
      <w:r w:rsidR="00BE2F4D">
        <w:rPr>
          <w:lang w:val="ru-RU"/>
        </w:rPr>
        <w:t>стурированного</w:t>
      </w:r>
      <w:proofErr w:type="spellEnd"/>
      <w:r w:rsidR="00BE2F4D">
        <w:rPr>
          <w:lang w:val="ru-RU"/>
        </w:rPr>
        <w:t xml:space="preserve"> алюминия </w:t>
      </w:r>
      <w:r w:rsidRPr="00881A0C">
        <w:rPr>
          <w:lang w:val="ru-RU"/>
        </w:rPr>
        <w:t xml:space="preserve">погружали в раствор полимера на 20 минут, </w:t>
      </w:r>
      <w:r>
        <w:rPr>
          <w:lang w:val="ru-RU"/>
        </w:rPr>
        <w:t xml:space="preserve">вынимали и </w:t>
      </w:r>
      <w:r w:rsidR="00BE2F4D">
        <w:rPr>
          <w:lang w:val="ru-RU"/>
        </w:rPr>
        <w:t xml:space="preserve">помещали в </w:t>
      </w:r>
      <w:proofErr w:type="spellStart"/>
      <w:r w:rsidRPr="00881A0C">
        <w:rPr>
          <w:lang w:val="ru-RU"/>
        </w:rPr>
        <w:t>термо</w:t>
      </w:r>
      <w:r w:rsidR="00BE2F4D">
        <w:rPr>
          <w:lang w:val="ru-RU"/>
        </w:rPr>
        <w:t>шкаф</w:t>
      </w:r>
      <w:proofErr w:type="spellEnd"/>
      <w:r w:rsidRPr="00881A0C">
        <w:rPr>
          <w:lang w:val="ru-RU"/>
        </w:rPr>
        <w:t xml:space="preserve"> при 140</w:t>
      </w:r>
      <w:proofErr w:type="gramStart"/>
      <w:r w:rsidRPr="00881A0C">
        <w:rPr>
          <w:lang w:val="ru-RU"/>
        </w:rPr>
        <w:t>°С</w:t>
      </w:r>
      <w:proofErr w:type="gramEnd"/>
      <w:r w:rsidRPr="00881A0C">
        <w:rPr>
          <w:lang w:val="ru-RU"/>
        </w:rPr>
        <w:t xml:space="preserve"> </w:t>
      </w:r>
      <w:r w:rsidR="00BE2F4D">
        <w:rPr>
          <w:lang w:val="ru-RU"/>
        </w:rPr>
        <w:t>на 30 минут</w:t>
      </w:r>
      <w:r w:rsidRPr="00881A0C">
        <w:rPr>
          <w:lang w:val="ru-RU"/>
        </w:rPr>
        <w:t xml:space="preserve">. </w:t>
      </w:r>
      <w:r w:rsidR="00FE7455">
        <w:rPr>
          <w:lang w:val="ru-RU"/>
        </w:rPr>
        <w:t>Затем</w:t>
      </w:r>
      <w:r w:rsidRPr="00881A0C">
        <w:rPr>
          <w:lang w:val="ru-RU"/>
        </w:rPr>
        <w:t xml:space="preserve"> образцы отмывали в МЭК</w:t>
      </w:r>
      <w:r>
        <w:rPr>
          <w:lang w:val="ru-RU"/>
        </w:rPr>
        <w:t xml:space="preserve"> и сушили при 80</w:t>
      </w:r>
      <w:proofErr w:type="gramStart"/>
      <w:r>
        <w:rPr>
          <w:lang w:val="ru-RU"/>
        </w:rPr>
        <w:t>°С</w:t>
      </w:r>
      <w:proofErr w:type="gramEnd"/>
      <w:r>
        <w:rPr>
          <w:lang w:val="ru-RU"/>
        </w:rPr>
        <w:t xml:space="preserve"> до постоянной массы</w:t>
      </w:r>
      <w:r w:rsidR="00C24835">
        <w:rPr>
          <w:lang w:val="ru-RU"/>
        </w:rPr>
        <w:t xml:space="preserve"> (схема)</w:t>
      </w:r>
      <w:r w:rsidRPr="00881A0C">
        <w:rPr>
          <w:lang w:val="ru-RU"/>
        </w:rPr>
        <w:t>.</w:t>
      </w:r>
    </w:p>
    <w:p w:rsidR="00C24835" w:rsidRDefault="00C24835" w:rsidP="00C24835">
      <w:pPr>
        <w:pStyle w:val="a8"/>
        <w:ind w:left="0"/>
        <w:rPr>
          <w:lang w:val="ru-RU"/>
        </w:rPr>
      </w:pPr>
    </w:p>
    <w:p w:rsidR="00C24835" w:rsidRDefault="00C85F1C" w:rsidP="00C24835">
      <w:pPr>
        <w:pStyle w:val="a8"/>
        <w:ind w:left="0" w:firstLine="0"/>
        <w:rPr>
          <w:lang w:val="ru-RU"/>
        </w:rPr>
      </w:pPr>
      <w:r>
        <w:object w:dxaOrig="11048" w:dyaOrig="593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05pt;height:243.15pt" o:ole="">
            <v:imagedata r:id="rId7" o:title=""/>
          </v:shape>
          <o:OLEObject Type="Embed" ProgID="ChemDraw.Document.6.0" ShapeID="_x0000_i1025" DrawAspect="Content" ObjectID="_1511079869" r:id="rId8"/>
        </w:object>
      </w:r>
    </w:p>
    <w:p w:rsidR="00C24835" w:rsidRPr="00C24835" w:rsidRDefault="00C24835" w:rsidP="00C24835">
      <w:pPr>
        <w:pStyle w:val="a8"/>
        <w:ind w:left="0" w:firstLine="0"/>
        <w:rPr>
          <w:lang w:val="ru-RU"/>
        </w:rPr>
      </w:pPr>
      <w:r>
        <w:rPr>
          <w:szCs w:val="28"/>
          <w:lang w:val="ru-RU"/>
        </w:rPr>
        <w:t>Схема</w:t>
      </w:r>
      <w:r w:rsidRPr="00C24835">
        <w:rPr>
          <w:szCs w:val="28"/>
          <w:lang w:val="ru-RU"/>
        </w:rPr>
        <w:t xml:space="preserve">. Синтез сополимеров </w:t>
      </w:r>
      <w:proofErr w:type="spellStart"/>
      <w:r w:rsidRPr="00C24835">
        <w:rPr>
          <w:szCs w:val="28"/>
          <w:lang w:val="ru-RU"/>
        </w:rPr>
        <w:t>глицидилметакрилата</w:t>
      </w:r>
      <w:proofErr w:type="spellEnd"/>
      <w:r w:rsidRPr="00C24835">
        <w:rPr>
          <w:szCs w:val="28"/>
          <w:lang w:val="ru-RU"/>
        </w:rPr>
        <w:t xml:space="preserve"> для модификации поверхности металлических и полимерных материалов</w:t>
      </w:r>
      <w:r>
        <w:rPr>
          <w:szCs w:val="28"/>
          <w:lang w:val="ru-RU"/>
        </w:rPr>
        <w:t>.</w:t>
      </w:r>
    </w:p>
    <w:p w:rsidR="00C24835" w:rsidRPr="00881A0C" w:rsidRDefault="00C24835" w:rsidP="00A97BA4">
      <w:pPr>
        <w:pStyle w:val="a8"/>
        <w:ind w:left="0"/>
        <w:rPr>
          <w:lang w:val="ru-RU"/>
        </w:rPr>
      </w:pPr>
    </w:p>
    <w:p w:rsidR="00BE2F4D" w:rsidRPr="00BE2F4D" w:rsidRDefault="00BE2F4D" w:rsidP="00BE2F4D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E2F4D">
        <w:rPr>
          <w:rFonts w:ascii="Times New Roman" w:hAnsi="Times New Roman" w:cs="Times New Roman"/>
          <w:i/>
          <w:sz w:val="28"/>
          <w:szCs w:val="28"/>
        </w:rPr>
        <w:t>Методы исследования</w:t>
      </w:r>
    </w:p>
    <w:p w:rsidR="00BE2F4D" w:rsidRDefault="00BE2F4D" w:rsidP="00BE2F4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2F4D">
        <w:rPr>
          <w:rFonts w:ascii="Times New Roman" w:hAnsi="Times New Roman" w:cs="Times New Roman"/>
          <w:sz w:val="28"/>
          <w:szCs w:val="28"/>
        </w:rPr>
        <w:t xml:space="preserve">Состав синтезированных полимеров и сополимеров исследовали на </w:t>
      </w:r>
      <w:r w:rsidRPr="00BE2F4D">
        <w:rPr>
          <w:rFonts w:ascii="Times New Roman" w:hAnsi="Times New Roman" w:cs="Times New Roman"/>
          <w:sz w:val="28"/>
          <w:szCs w:val="28"/>
          <w:lang w:val="en-US"/>
        </w:rPr>
        <w:t>CHNOS</w:t>
      </w:r>
      <w:r w:rsidRPr="00BE2F4D">
        <w:rPr>
          <w:rFonts w:ascii="Times New Roman" w:hAnsi="Times New Roman" w:cs="Times New Roman"/>
          <w:sz w:val="28"/>
          <w:szCs w:val="28"/>
        </w:rPr>
        <w:t xml:space="preserve"> элементном анализаторе фирмы «</w:t>
      </w:r>
      <w:proofErr w:type="spellStart"/>
      <w:r w:rsidRPr="00BE2F4D">
        <w:rPr>
          <w:rFonts w:ascii="Times New Roman" w:hAnsi="Times New Roman" w:cs="Times New Roman"/>
          <w:sz w:val="28"/>
          <w:szCs w:val="28"/>
          <w:lang w:val="en-US"/>
        </w:rPr>
        <w:t>Vario</w:t>
      </w:r>
      <w:proofErr w:type="spellEnd"/>
      <w:r w:rsidRPr="00BE2F4D">
        <w:rPr>
          <w:rFonts w:ascii="Times New Roman" w:hAnsi="Times New Roman" w:cs="Times New Roman"/>
          <w:sz w:val="28"/>
          <w:szCs w:val="28"/>
        </w:rPr>
        <w:t xml:space="preserve"> </w:t>
      </w:r>
      <w:r w:rsidRPr="00BE2F4D">
        <w:rPr>
          <w:rFonts w:ascii="Times New Roman" w:hAnsi="Times New Roman" w:cs="Times New Roman"/>
          <w:sz w:val="28"/>
          <w:szCs w:val="28"/>
          <w:lang w:val="en-US"/>
        </w:rPr>
        <w:t>EL</w:t>
      </w:r>
      <w:r w:rsidRPr="00BE2F4D">
        <w:rPr>
          <w:rFonts w:ascii="Times New Roman" w:hAnsi="Times New Roman" w:cs="Times New Roman"/>
          <w:sz w:val="28"/>
          <w:szCs w:val="28"/>
        </w:rPr>
        <w:t xml:space="preserve"> </w:t>
      </w:r>
      <w:r w:rsidRPr="00BE2F4D">
        <w:rPr>
          <w:rFonts w:ascii="Times New Roman" w:hAnsi="Times New Roman" w:cs="Times New Roman"/>
          <w:sz w:val="28"/>
          <w:szCs w:val="28"/>
          <w:lang w:val="en-US"/>
        </w:rPr>
        <w:t>Cube</w:t>
      </w:r>
      <w:r w:rsidRPr="00BE2F4D">
        <w:rPr>
          <w:rFonts w:ascii="Times New Roman" w:hAnsi="Times New Roman" w:cs="Times New Roman"/>
          <w:sz w:val="28"/>
          <w:szCs w:val="28"/>
        </w:rPr>
        <w:t xml:space="preserve">» методом «2мг 70 сек». Время анализа одного образца составляет 10 минут, расход </w:t>
      </w:r>
      <w:r w:rsidRPr="00BE2F4D">
        <w:rPr>
          <w:rFonts w:ascii="Times New Roman" w:hAnsi="Times New Roman" w:cs="Times New Roman"/>
          <w:sz w:val="28"/>
          <w:szCs w:val="28"/>
          <w:lang w:val="en-US"/>
        </w:rPr>
        <w:t>He</w:t>
      </w:r>
      <w:r w:rsidRPr="00BE2F4D">
        <w:rPr>
          <w:rFonts w:ascii="Times New Roman" w:hAnsi="Times New Roman" w:cs="Times New Roman"/>
          <w:sz w:val="28"/>
          <w:szCs w:val="28"/>
        </w:rPr>
        <w:t xml:space="preserve"> – 230 мл/мин, </w:t>
      </w:r>
      <w:r w:rsidRPr="00BE2F4D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BE2F4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BE2F4D">
        <w:rPr>
          <w:rFonts w:ascii="Times New Roman" w:hAnsi="Times New Roman" w:cs="Times New Roman"/>
          <w:sz w:val="28"/>
          <w:szCs w:val="28"/>
        </w:rPr>
        <w:t xml:space="preserve"> – 38 мл/мин </w:t>
      </w:r>
      <w:proofErr w:type="gramStart"/>
      <w:r w:rsidRPr="00BE2F4D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BE2F4D">
        <w:rPr>
          <w:rFonts w:ascii="Times New Roman" w:hAnsi="Times New Roman" w:cs="Times New Roman"/>
          <w:sz w:val="28"/>
          <w:szCs w:val="28"/>
        </w:rPr>
        <w:t xml:space="preserve"> временем подачи кислорода 70 сек. Температуры окислительной и восстановительной колонок составляли 1150°</w:t>
      </w:r>
      <w:r w:rsidRPr="00BE2F4D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BE2F4D">
        <w:rPr>
          <w:rFonts w:ascii="Times New Roman" w:hAnsi="Times New Roman" w:cs="Times New Roman"/>
          <w:sz w:val="28"/>
          <w:szCs w:val="28"/>
        </w:rPr>
        <w:t xml:space="preserve"> и 850°</w:t>
      </w:r>
      <w:r w:rsidRPr="00BE2F4D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BE2F4D">
        <w:rPr>
          <w:rFonts w:ascii="Times New Roman" w:hAnsi="Times New Roman" w:cs="Times New Roman"/>
          <w:sz w:val="28"/>
          <w:szCs w:val="28"/>
        </w:rPr>
        <w:t xml:space="preserve"> соответственно.</w:t>
      </w:r>
    </w:p>
    <w:p w:rsidR="00C24835" w:rsidRPr="0034297F" w:rsidRDefault="00C24835" w:rsidP="00C2483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И</w:t>
      </w:r>
      <w:r w:rsidRPr="0034297F">
        <w:rPr>
          <w:rFonts w:ascii="Times New Roman" w:hAnsi="Times New Roman"/>
          <w:sz w:val="28"/>
          <w:szCs w:val="28"/>
        </w:rPr>
        <w:t>дентификаци</w:t>
      </w:r>
      <w:r>
        <w:rPr>
          <w:rFonts w:ascii="Times New Roman" w:hAnsi="Times New Roman"/>
          <w:sz w:val="28"/>
          <w:szCs w:val="28"/>
        </w:rPr>
        <w:t>ю</w:t>
      </w:r>
      <w:r w:rsidRPr="0034297F">
        <w:rPr>
          <w:rFonts w:ascii="Times New Roman" w:hAnsi="Times New Roman"/>
          <w:sz w:val="28"/>
          <w:szCs w:val="28"/>
        </w:rPr>
        <w:t xml:space="preserve"> соединений, закрепленных на поверхности модифицированных образцов</w:t>
      </w:r>
      <w:r>
        <w:rPr>
          <w:rFonts w:ascii="Times New Roman" w:hAnsi="Times New Roman"/>
          <w:sz w:val="28"/>
          <w:szCs w:val="28"/>
        </w:rPr>
        <w:t>,</w:t>
      </w:r>
      <w:r w:rsidRPr="0034297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проводили с помощью</w:t>
      </w:r>
      <w:r w:rsidRPr="0034297F">
        <w:rPr>
          <w:rFonts w:ascii="Times New Roman" w:hAnsi="Times New Roman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hAnsi="Times New Roman"/>
          <w:sz w:val="28"/>
          <w:szCs w:val="28"/>
        </w:rPr>
        <w:t>ИК-</w:t>
      </w:r>
      <w:r w:rsidRPr="0034297F">
        <w:rPr>
          <w:rFonts w:ascii="Times New Roman" w:hAnsi="Times New Roman"/>
          <w:sz w:val="28"/>
          <w:szCs w:val="28"/>
        </w:rPr>
        <w:t>спектроскопи</w:t>
      </w:r>
      <w:r>
        <w:rPr>
          <w:rFonts w:ascii="Times New Roman" w:hAnsi="Times New Roman"/>
          <w:sz w:val="28"/>
          <w:szCs w:val="28"/>
        </w:rPr>
        <w:t>и</w:t>
      </w:r>
      <w:proofErr w:type="spellEnd"/>
      <w:proofErr w:type="gramEnd"/>
      <w:r>
        <w:rPr>
          <w:rFonts w:ascii="Times New Roman" w:hAnsi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/>
          <w:sz w:val="28"/>
          <w:szCs w:val="28"/>
        </w:rPr>
        <w:t>ИК-спектры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Pr="0034297F">
        <w:rPr>
          <w:rFonts w:ascii="Times New Roman" w:hAnsi="Times New Roman"/>
          <w:sz w:val="28"/>
          <w:szCs w:val="28"/>
        </w:rPr>
        <w:t xml:space="preserve">исследуемых объектов </w:t>
      </w:r>
      <w:r>
        <w:rPr>
          <w:rFonts w:ascii="Times New Roman" w:hAnsi="Times New Roman"/>
          <w:sz w:val="28"/>
          <w:szCs w:val="28"/>
        </w:rPr>
        <w:t>записыв</w:t>
      </w:r>
      <w:r w:rsidRPr="0034297F">
        <w:rPr>
          <w:rFonts w:ascii="Times New Roman" w:hAnsi="Times New Roman"/>
          <w:sz w:val="28"/>
          <w:szCs w:val="28"/>
        </w:rPr>
        <w:t xml:space="preserve">али на ИК-Фурье </w:t>
      </w:r>
      <w:proofErr w:type="gramStart"/>
      <w:r w:rsidRPr="0034297F">
        <w:rPr>
          <w:rFonts w:ascii="Times New Roman" w:hAnsi="Times New Roman"/>
          <w:sz w:val="28"/>
          <w:szCs w:val="28"/>
        </w:rPr>
        <w:t>спектрофотометре</w:t>
      </w:r>
      <w:proofErr w:type="gramEnd"/>
      <w:r w:rsidRPr="0034297F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4297F">
        <w:rPr>
          <w:rFonts w:ascii="Times New Roman" w:hAnsi="Times New Roman"/>
          <w:sz w:val="28"/>
          <w:szCs w:val="28"/>
        </w:rPr>
        <w:t>Thermo</w:t>
      </w:r>
      <w:proofErr w:type="spellEnd"/>
      <w:r w:rsidRPr="0034297F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4297F">
        <w:rPr>
          <w:rFonts w:ascii="Times New Roman" w:hAnsi="Times New Roman"/>
          <w:sz w:val="28"/>
          <w:szCs w:val="28"/>
        </w:rPr>
        <w:t>Nicolet</w:t>
      </w:r>
      <w:proofErr w:type="spellEnd"/>
      <w:r w:rsidRPr="0034297F">
        <w:rPr>
          <w:rFonts w:ascii="Times New Roman" w:hAnsi="Times New Roman"/>
          <w:sz w:val="28"/>
          <w:szCs w:val="28"/>
        </w:rPr>
        <w:t xml:space="preserve"> 6700 в </w:t>
      </w:r>
      <w:r>
        <w:rPr>
          <w:rFonts w:ascii="Times New Roman" w:hAnsi="Times New Roman"/>
          <w:sz w:val="28"/>
          <w:szCs w:val="28"/>
        </w:rPr>
        <w:t xml:space="preserve">интервале </w:t>
      </w:r>
      <w:r w:rsidRPr="0034297F">
        <w:rPr>
          <w:rFonts w:ascii="Times New Roman" w:hAnsi="Times New Roman"/>
          <w:sz w:val="28"/>
          <w:szCs w:val="28"/>
        </w:rPr>
        <w:t>частот 450 – 4000 см</w:t>
      </w:r>
      <w:r w:rsidRPr="0034297F">
        <w:rPr>
          <w:rFonts w:ascii="Times New Roman" w:hAnsi="Times New Roman"/>
          <w:sz w:val="28"/>
          <w:szCs w:val="28"/>
          <w:vertAlign w:val="superscript"/>
        </w:rPr>
        <w:t>-1</w:t>
      </w:r>
      <w:r w:rsidRPr="0034297F">
        <w:rPr>
          <w:rFonts w:ascii="Times New Roman" w:hAnsi="Times New Roman"/>
          <w:sz w:val="28"/>
          <w:szCs w:val="28"/>
        </w:rPr>
        <w:t>.</w:t>
      </w:r>
    </w:p>
    <w:p w:rsidR="00BE2F4D" w:rsidRDefault="00BE2F4D" w:rsidP="00BE2F4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2F4D">
        <w:rPr>
          <w:rFonts w:ascii="Times New Roman" w:hAnsi="Times New Roman" w:cs="Times New Roman"/>
          <w:sz w:val="28"/>
          <w:szCs w:val="28"/>
        </w:rPr>
        <w:t>Молекулярно-массовые характеристики (со</w:t>
      </w:r>
      <w:proofErr w:type="gramStart"/>
      <w:r w:rsidRPr="00BE2F4D">
        <w:rPr>
          <w:rFonts w:ascii="Times New Roman" w:hAnsi="Times New Roman" w:cs="Times New Roman"/>
          <w:sz w:val="28"/>
          <w:szCs w:val="28"/>
        </w:rPr>
        <w:t>)п</w:t>
      </w:r>
      <w:proofErr w:type="gramEnd"/>
      <w:r w:rsidRPr="00BE2F4D">
        <w:rPr>
          <w:rFonts w:ascii="Times New Roman" w:hAnsi="Times New Roman" w:cs="Times New Roman"/>
          <w:sz w:val="28"/>
          <w:szCs w:val="28"/>
        </w:rPr>
        <w:t>олимеров определяли методом ГПХ на установке «</w:t>
      </w:r>
      <w:r w:rsidRPr="00BE2F4D">
        <w:rPr>
          <w:rFonts w:ascii="Times New Roman" w:hAnsi="Times New Roman" w:cs="Times New Roman"/>
          <w:sz w:val="28"/>
          <w:szCs w:val="28"/>
          <w:lang w:val="en-US"/>
        </w:rPr>
        <w:t>Shimadzu</w:t>
      </w:r>
      <w:r w:rsidRPr="00BE2F4D">
        <w:rPr>
          <w:rFonts w:ascii="Times New Roman" w:hAnsi="Times New Roman" w:cs="Times New Roman"/>
          <w:sz w:val="28"/>
          <w:szCs w:val="28"/>
        </w:rPr>
        <w:t>» (Япония) с колонками, наполненными полистирольным гелем с размером пор 1·10</w:t>
      </w:r>
      <w:r w:rsidRPr="00BE2F4D">
        <w:rPr>
          <w:rFonts w:ascii="Times New Roman" w:hAnsi="Times New Roman" w:cs="Times New Roman"/>
          <w:sz w:val="28"/>
          <w:szCs w:val="28"/>
          <w:vertAlign w:val="superscript"/>
        </w:rPr>
        <w:t>5</w:t>
      </w:r>
      <w:r w:rsidRPr="00BE2F4D">
        <w:rPr>
          <w:rFonts w:ascii="Times New Roman" w:hAnsi="Times New Roman" w:cs="Times New Roman"/>
          <w:sz w:val="28"/>
          <w:szCs w:val="28"/>
        </w:rPr>
        <w:t xml:space="preserve"> и 1·10</w:t>
      </w:r>
      <w:r w:rsidRPr="00BE2F4D">
        <w:rPr>
          <w:rFonts w:ascii="Times New Roman" w:hAnsi="Times New Roman" w:cs="Times New Roman"/>
          <w:sz w:val="28"/>
          <w:szCs w:val="28"/>
          <w:vertAlign w:val="superscript"/>
        </w:rPr>
        <w:t>4</w:t>
      </w:r>
      <w:r w:rsidRPr="00BE2F4D">
        <w:rPr>
          <w:rFonts w:ascii="Times New Roman" w:hAnsi="Times New Roman" w:cs="Times New Roman"/>
          <w:position w:val="-4"/>
          <w:sz w:val="28"/>
          <w:szCs w:val="28"/>
        </w:rPr>
        <w:object w:dxaOrig="280" w:dyaOrig="419">
          <v:shape id="_x0000_i1026" type="#_x0000_t75" style="width:14.25pt;height:21.05pt" o:ole="">
            <v:imagedata r:id="rId9" o:title=""/>
          </v:shape>
          <o:OLEObject Type="Embed" ProgID="Equation.3" ShapeID="_x0000_i1026" DrawAspect="Content" ObjectID="_1511079870" r:id="rId10"/>
        </w:object>
      </w:r>
      <w:r w:rsidRPr="00BE2F4D">
        <w:rPr>
          <w:rFonts w:ascii="Times New Roman" w:hAnsi="Times New Roman" w:cs="Times New Roman"/>
          <w:sz w:val="28"/>
          <w:szCs w:val="28"/>
        </w:rPr>
        <w:t xml:space="preserve">, элюент – тетрагидрофуран, при 40ºС. В качестве детектора использовали дифференциальный рефрактометр. </w:t>
      </w:r>
      <w:proofErr w:type="spellStart"/>
      <w:r w:rsidRPr="00BE2F4D">
        <w:rPr>
          <w:rFonts w:ascii="Times New Roman" w:hAnsi="Times New Roman" w:cs="Times New Roman"/>
          <w:sz w:val="28"/>
          <w:szCs w:val="28"/>
        </w:rPr>
        <w:t>Хроматограммы</w:t>
      </w:r>
      <w:proofErr w:type="spellEnd"/>
      <w:r w:rsidRPr="00BE2F4D">
        <w:rPr>
          <w:rFonts w:ascii="Times New Roman" w:hAnsi="Times New Roman" w:cs="Times New Roman"/>
          <w:sz w:val="28"/>
          <w:szCs w:val="28"/>
        </w:rPr>
        <w:t xml:space="preserve"> обрабатывали с помощью программного обеспечения “</w:t>
      </w:r>
      <w:proofErr w:type="spellStart"/>
      <w:r w:rsidRPr="00BE2F4D">
        <w:rPr>
          <w:rFonts w:ascii="Times New Roman" w:hAnsi="Times New Roman" w:cs="Times New Roman"/>
          <w:sz w:val="28"/>
          <w:szCs w:val="28"/>
          <w:lang w:val="en-US"/>
        </w:rPr>
        <w:t>LCsolution</w:t>
      </w:r>
      <w:proofErr w:type="spellEnd"/>
      <w:r w:rsidRPr="00BE2F4D">
        <w:rPr>
          <w:rFonts w:ascii="Times New Roman" w:hAnsi="Times New Roman" w:cs="Times New Roman"/>
          <w:sz w:val="28"/>
          <w:szCs w:val="28"/>
        </w:rPr>
        <w:t xml:space="preserve">”. Для калибровки применяли </w:t>
      </w:r>
      <w:proofErr w:type="spellStart"/>
      <w:r w:rsidRPr="00BE2F4D">
        <w:rPr>
          <w:rFonts w:ascii="Times New Roman" w:hAnsi="Times New Roman" w:cs="Times New Roman"/>
          <w:sz w:val="28"/>
          <w:szCs w:val="28"/>
        </w:rPr>
        <w:t>узкодисперсные</w:t>
      </w:r>
      <w:proofErr w:type="spellEnd"/>
      <w:r w:rsidRPr="00BE2F4D">
        <w:rPr>
          <w:rFonts w:ascii="Times New Roman" w:hAnsi="Times New Roman" w:cs="Times New Roman"/>
          <w:sz w:val="28"/>
          <w:szCs w:val="28"/>
        </w:rPr>
        <w:t xml:space="preserve"> стандарты полиметилметакрилата (ПММА).</w:t>
      </w:r>
    </w:p>
    <w:p w:rsidR="00C24835" w:rsidRPr="0034297F" w:rsidRDefault="00C24835" w:rsidP="00C2483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Морфологию поверхности модифицированных образцов исследовали </w:t>
      </w:r>
      <w:r w:rsidRPr="0034297F">
        <w:rPr>
          <w:rFonts w:ascii="Times New Roman" w:hAnsi="Times New Roman"/>
          <w:sz w:val="28"/>
          <w:szCs w:val="28"/>
        </w:rPr>
        <w:t>методом сканирующей электронной микроскопии (СЭМ) на приборе «</w:t>
      </w:r>
      <w:proofErr w:type="spellStart"/>
      <w:r w:rsidRPr="0034297F">
        <w:rPr>
          <w:rFonts w:ascii="Times New Roman" w:hAnsi="Times New Roman"/>
          <w:sz w:val="28"/>
          <w:szCs w:val="28"/>
        </w:rPr>
        <w:t>Versa</w:t>
      </w:r>
      <w:proofErr w:type="spellEnd"/>
      <w:r w:rsidRPr="0034297F">
        <w:rPr>
          <w:rFonts w:ascii="Times New Roman" w:hAnsi="Times New Roman"/>
          <w:sz w:val="28"/>
          <w:szCs w:val="28"/>
        </w:rPr>
        <w:t xml:space="preserve"> 3D </w:t>
      </w:r>
      <w:proofErr w:type="spellStart"/>
      <w:r w:rsidRPr="0034297F">
        <w:rPr>
          <w:rFonts w:ascii="Times New Roman" w:hAnsi="Times New Roman"/>
          <w:sz w:val="28"/>
          <w:szCs w:val="28"/>
        </w:rPr>
        <w:t>DualBeam</w:t>
      </w:r>
      <w:proofErr w:type="spellEnd"/>
      <w:r w:rsidRPr="0034297F">
        <w:rPr>
          <w:rFonts w:ascii="Times New Roman" w:hAnsi="Times New Roman"/>
          <w:sz w:val="28"/>
          <w:szCs w:val="28"/>
        </w:rPr>
        <w:t xml:space="preserve">» </w:t>
      </w:r>
      <w:r>
        <w:rPr>
          <w:rFonts w:ascii="Times New Roman" w:hAnsi="Times New Roman"/>
          <w:sz w:val="28"/>
          <w:szCs w:val="28"/>
        </w:rPr>
        <w:t>в режиме низкого вакуума</w:t>
      </w:r>
      <w:r w:rsidRPr="0034297F">
        <w:rPr>
          <w:rFonts w:ascii="Times New Roman" w:hAnsi="Times New Roman"/>
          <w:sz w:val="28"/>
          <w:szCs w:val="28"/>
        </w:rPr>
        <w:t>.</w:t>
      </w:r>
      <w:r w:rsidRPr="0035644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Элементный состав поверхности определяли методом </w:t>
      </w:r>
      <w:r w:rsidRPr="004D66D2">
        <w:rPr>
          <w:rFonts w:ascii="Times New Roman" w:hAnsi="Times New Roman"/>
          <w:bCs/>
          <w:sz w:val="28"/>
          <w:szCs w:val="28"/>
        </w:rPr>
        <w:t>микрорентгеноспектрального анализа</w:t>
      </w:r>
      <w:r>
        <w:rPr>
          <w:rFonts w:ascii="Times New Roman" w:hAnsi="Times New Roman"/>
          <w:bCs/>
          <w:sz w:val="28"/>
          <w:szCs w:val="28"/>
        </w:rPr>
        <w:t xml:space="preserve"> на этой же установке.</w:t>
      </w:r>
    </w:p>
    <w:p w:rsidR="00BE2F4D" w:rsidRPr="00BE2F4D" w:rsidRDefault="00C24835" w:rsidP="00C2483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BE2F4D" w:rsidRPr="00BE2F4D">
        <w:rPr>
          <w:rFonts w:ascii="Times New Roman" w:hAnsi="Times New Roman" w:cs="Times New Roman"/>
          <w:sz w:val="28"/>
          <w:szCs w:val="28"/>
        </w:rPr>
        <w:t>пределени</w:t>
      </w:r>
      <w:r>
        <w:rPr>
          <w:rFonts w:ascii="Times New Roman" w:hAnsi="Times New Roman" w:cs="Times New Roman"/>
          <w:sz w:val="28"/>
          <w:szCs w:val="28"/>
        </w:rPr>
        <w:t>е</w:t>
      </w:r>
      <w:r w:rsidR="00BE2F4D" w:rsidRPr="00BE2F4D">
        <w:rPr>
          <w:rFonts w:ascii="Times New Roman" w:hAnsi="Times New Roman" w:cs="Times New Roman"/>
          <w:sz w:val="28"/>
          <w:szCs w:val="28"/>
        </w:rPr>
        <w:t xml:space="preserve"> контактн</w:t>
      </w:r>
      <w:r>
        <w:rPr>
          <w:rFonts w:ascii="Times New Roman" w:hAnsi="Times New Roman" w:cs="Times New Roman"/>
          <w:sz w:val="28"/>
          <w:szCs w:val="28"/>
        </w:rPr>
        <w:t>ых</w:t>
      </w:r>
      <w:r w:rsidR="00BE2F4D" w:rsidRPr="00BE2F4D">
        <w:rPr>
          <w:rFonts w:ascii="Times New Roman" w:hAnsi="Times New Roman" w:cs="Times New Roman"/>
          <w:sz w:val="28"/>
          <w:szCs w:val="28"/>
        </w:rPr>
        <w:t xml:space="preserve"> угл</w:t>
      </w:r>
      <w:r>
        <w:rPr>
          <w:rFonts w:ascii="Times New Roman" w:hAnsi="Times New Roman" w:cs="Times New Roman"/>
          <w:sz w:val="28"/>
          <w:szCs w:val="28"/>
        </w:rPr>
        <w:t>ов</w:t>
      </w:r>
      <w:r w:rsidR="00BE2F4D" w:rsidRPr="00BE2F4D">
        <w:rPr>
          <w:rFonts w:ascii="Times New Roman" w:hAnsi="Times New Roman" w:cs="Times New Roman"/>
          <w:sz w:val="28"/>
          <w:szCs w:val="28"/>
        </w:rPr>
        <w:t xml:space="preserve"> смачивания </w:t>
      </w:r>
      <w:r>
        <w:rPr>
          <w:rFonts w:ascii="Times New Roman" w:hAnsi="Times New Roman" w:cs="Times New Roman"/>
          <w:sz w:val="28"/>
          <w:szCs w:val="28"/>
        </w:rPr>
        <w:t xml:space="preserve">поверхности </w:t>
      </w:r>
      <w:r w:rsidR="00BE2F4D" w:rsidRPr="00BE2F4D">
        <w:rPr>
          <w:rFonts w:ascii="Times New Roman" w:hAnsi="Times New Roman" w:cs="Times New Roman"/>
          <w:sz w:val="28"/>
          <w:szCs w:val="28"/>
        </w:rPr>
        <w:t xml:space="preserve">модифицированных </w:t>
      </w:r>
      <w:r>
        <w:rPr>
          <w:rFonts w:ascii="Times New Roman" w:hAnsi="Times New Roman" w:cs="Times New Roman"/>
          <w:sz w:val="28"/>
          <w:szCs w:val="28"/>
        </w:rPr>
        <w:t>ХБТ и алюминия</w:t>
      </w:r>
      <w:r w:rsidR="00BE2F4D" w:rsidRPr="00BE2F4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проводили на</w:t>
      </w:r>
      <w:r w:rsidR="00BE2F4D" w:rsidRPr="00BE2F4D">
        <w:rPr>
          <w:rFonts w:ascii="Times New Roman" w:hAnsi="Times New Roman" w:cs="Times New Roman"/>
          <w:sz w:val="28"/>
          <w:szCs w:val="28"/>
        </w:rPr>
        <w:t xml:space="preserve"> прибор</w:t>
      </w:r>
      <w:r>
        <w:rPr>
          <w:rFonts w:ascii="Times New Roman" w:hAnsi="Times New Roman" w:cs="Times New Roman"/>
          <w:sz w:val="28"/>
          <w:szCs w:val="28"/>
        </w:rPr>
        <w:t>е</w:t>
      </w:r>
      <w:r w:rsidR="00BE2F4D" w:rsidRPr="00BE2F4D">
        <w:rPr>
          <w:rFonts w:ascii="Times New Roman" w:hAnsi="Times New Roman" w:cs="Times New Roman"/>
          <w:sz w:val="28"/>
          <w:szCs w:val="28"/>
        </w:rPr>
        <w:t xml:space="preserve"> фирмы </w:t>
      </w:r>
      <w:proofErr w:type="spellStart"/>
      <w:r w:rsidR="00BE2F4D" w:rsidRPr="00BE2F4D">
        <w:rPr>
          <w:rFonts w:ascii="Times New Roman" w:hAnsi="Times New Roman" w:cs="Times New Roman"/>
          <w:sz w:val="28"/>
          <w:szCs w:val="28"/>
        </w:rPr>
        <w:t>DataPhysics</w:t>
      </w:r>
      <w:proofErr w:type="spellEnd"/>
      <w:r w:rsidR="00BE2F4D" w:rsidRPr="00BE2F4D">
        <w:rPr>
          <w:rFonts w:ascii="Times New Roman" w:hAnsi="Times New Roman" w:cs="Times New Roman"/>
          <w:sz w:val="28"/>
          <w:szCs w:val="28"/>
        </w:rPr>
        <w:t xml:space="preserve"> марки </w:t>
      </w:r>
      <w:r w:rsidR="00BE2F4D" w:rsidRPr="00BE2F4D">
        <w:rPr>
          <w:rFonts w:ascii="Times New Roman" w:hAnsi="Times New Roman" w:cs="Times New Roman"/>
          <w:sz w:val="28"/>
          <w:szCs w:val="28"/>
          <w:lang w:val="en-US"/>
        </w:rPr>
        <w:t>OCA</w:t>
      </w:r>
      <w:r w:rsidR="00BE2F4D" w:rsidRPr="00BE2F4D">
        <w:rPr>
          <w:rFonts w:ascii="Times New Roman" w:hAnsi="Times New Roman" w:cs="Times New Roman"/>
          <w:sz w:val="28"/>
          <w:szCs w:val="28"/>
        </w:rPr>
        <w:t xml:space="preserve"> 15 </w:t>
      </w:r>
      <w:r w:rsidR="00BE2F4D" w:rsidRPr="00BE2F4D">
        <w:rPr>
          <w:rFonts w:ascii="Times New Roman" w:hAnsi="Times New Roman" w:cs="Times New Roman"/>
          <w:sz w:val="28"/>
          <w:szCs w:val="28"/>
          <w:lang w:val="en-US"/>
        </w:rPr>
        <w:t>EC</w:t>
      </w:r>
      <w:r w:rsidR="00BE2F4D" w:rsidRPr="00BE2F4D">
        <w:rPr>
          <w:rFonts w:ascii="Times New Roman" w:hAnsi="Times New Roman" w:cs="Times New Roman"/>
          <w:sz w:val="28"/>
          <w:szCs w:val="28"/>
        </w:rPr>
        <w:t>. Измерения проводили путем нанесения капель дистиллированной воды объемом 7-10 мкл на поверхность подложки и вычисляли контактный угол лежачей капли по методу Юнга-Лапласа. Проводили 6-8 измерений на обеих поверхностях образцов и вычисляли среднеарифметическое значение контактных углов.</w:t>
      </w:r>
    </w:p>
    <w:p w:rsidR="00C24835" w:rsidRPr="00C24835" w:rsidRDefault="00C24835" w:rsidP="00C2483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31E4C">
        <w:rPr>
          <w:rFonts w:ascii="Times New Roman" w:hAnsi="Times New Roman" w:cs="Times New Roman"/>
          <w:sz w:val="28"/>
          <w:szCs w:val="28"/>
        </w:rPr>
        <w:t xml:space="preserve">Динамические исследования поведения капли на поверхности модифицированных образцов проводили в ячейке, насыщенной водяными парами, которая, в свою очередь, помещена в большую камеру с насыщенным водяным паром. В условиях высокой влажности и отсутствия контакта с внешней средой обеспечивается низкая скорость испарения капли на модифицированной поверхности, что позволяет проследить </w:t>
      </w:r>
      <w:r w:rsidRPr="00231E4C">
        <w:rPr>
          <w:rFonts w:ascii="Times New Roman" w:hAnsi="Times New Roman" w:cs="Times New Roman"/>
          <w:sz w:val="28"/>
          <w:szCs w:val="28"/>
        </w:rPr>
        <w:lastRenderedPageBreak/>
        <w:t>характер изменения контактного угла смачивания стоячей капли в длительных временных интервалах. Измерения контактного угла смачивания также проводили по методу Юнга-Лапласа.</w:t>
      </w:r>
    </w:p>
    <w:p w:rsidR="00C24835" w:rsidRPr="00C24835" w:rsidRDefault="00C24835" w:rsidP="00C2483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24835">
        <w:rPr>
          <w:rFonts w:ascii="Times New Roman" w:hAnsi="Times New Roman" w:cs="Times New Roman"/>
          <w:sz w:val="28"/>
          <w:szCs w:val="28"/>
        </w:rPr>
        <w:t xml:space="preserve">Устойчивость гидрофобного состояния определяли при погружении модифицированных образцов в воду, варьируя время выдержки от 1 до 400 часов. Далее образцы доставали из воды, </w:t>
      </w:r>
      <w:proofErr w:type="spellStart"/>
      <w:r w:rsidRPr="00C24835">
        <w:rPr>
          <w:rFonts w:ascii="Times New Roman" w:hAnsi="Times New Roman" w:cs="Times New Roman"/>
          <w:sz w:val="28"/>
          <w:szCs w:val="28"/>
        </w:rPr>
        <w:t>промакивали</w:t>
      </w:r>
      <w:proofErr w:type="spellEnd"/>
      <w:r w:rsidRPr="00C2483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24835">
        <w:rPr>
          <w:rFonts w:ascii="Times New Roman" w:hAnsi="Times New Roman" w:cs="Times New Roman"/>
          <w:sz w:val="28"/>
          <w:szCs w:val="28"/>
        </w:rPr>
        <w:t>беззольным</w:t>
      </w:r>
      <w:proofErr w:type="spellEnd"/>
      <w:r w:rsidRPr="00C24835">
        <w:rPr>
          <w:rFonts w:ascii="Times New Roman" w:hAnsi="Times New Roman" w:cs="Times New Roman"/>
          <w:sz w:val="28"/>
          <w:szCs w:val="28"/>
        </w:rPr>
        <w:t xml:space="preserve"> фильтром и сушили в течение 20 минут при 80°</w:t>
      </w:r>
      <w:proofErr w:type="gramStart"/>
      <w:r w:rsidRPr="00C24835">
        <w:rPr>
          <w:rFonts w:ascii="Times New Roman" w:hAnsi="Times New Roman" w:cs="Times New Roman"/>
          <w:sz w:val="28"/>
          <w:szCs w:val="28"/>
        </w:rPr>
        <w:t>С.</w:t>
      </w:r>
      <w:proofErr w:type="gramEnd"/>
      <w:r w:rsidRPr="00C24835">
        <w:rPr>
          <w:rFonts w:ascii="Times New Roman" w:hAnsi="Times New Roman" w:cs="Times New Roman"/>
          <w:sz w:val="28"/>
          <w:szCs w:val="28"/>
        </w:rPr>
        <w:t xml:space="preserve"> Затем проводили измерение контактного угла смачивания.</w:t>
      </w:r>
    </w:p>
    <w:p w:rsidR="00E04809" w:rsidRPr="00E04809" w:rsidRDefault="00E04809" w:rsidP="00FA5EFD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E04809">
        <w:rPr>
          <w:rFonts w:ascii="Times New Roman" w:hAnsi="Times New Roman" w:cs="Times New Roman"/>
          <w:sz w:val="26"/>
          <w:szCs w:val="26"/>
        </w:rPr>
        <w:t>ОБСУЖДЕНИЕ РЕЗУЛЬТАТОВ</w:t>
      </w:r>
    </w:p>
    <w:p w:rsidR="00192062" w:rsidRDefault="00192062" w:rsidP="00507FE7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507FE7">
        <w:rPr>
          <w:rFonts w:ascii="Times New Roman" w:hAnsi="Times New Roman"/>
          <w:sz w:val="28"/>
          <w:szCs w:val="28"/>
        </w:rPr>
        <w:t>Из литературы</w:t>
      </w:r>
      <w:r w:rsidR="00297D85" w:rsidRPr="00297D85">
        <w:rPr>
          <w:rFonts w:ascii="Times New Roman" w:hAnsi="Times New Roman"/>
          <w:sz w:val="28"/>
          <w:szCs w:val="28"/>
        </w:rPr>
        <w:t xml:space="preserve"> [10]</w:t>
      </w:r>
      <w:r w:rsidRPr="00507FE7">
        <w:rPr>
          <w:rFonts w:ascii="Times New Roman" w:hAnsi="Times New Roman"/>
          <w:sz w:val="28"/>
          <w:szCs w:val="28"/>
        </w:rPr>
        <w:t xml:space="preserve"> известно, что </w:t>
      </w:r>
      <w:proofErr w:type="spellStart"/>
      <w:r w:rsidR="0094142C" w:rsidRPr="00507FE7">
        <w:rPr>
          <w:rFonts w:ascii="Times New Roman" w:hAnsi="Times New Roman"/>
          <w:sz w:val="28"/>
          <w:szCs w:val="28"/>
        </w:rPr>
        <w:t>полиглицидилметакрилат</w:t>
      </w:r>
      <w:proofErr w:type="spellEnd"/>
      <w:r w:rsidRPr="00507FE7">
        <w:rPr>
          <w:rFonts w:ascii="Times New Roman" w:hAnsi="Times New Roman"/>
          <w:sz w:val="28"/>
          <w:szCs w:val="28"/>
        </w:rPr>
        <w:t xml:space="preserve"> активно используется в качестве якорного слоя в связи с тем, что в структуру </w:t>
      </w:r>
      <w:proofErr w:type="spellStart"/>
      <w:r w:rsidRPr="00507FE7">
        <w:rPr>
          <w:rFonts w:ascii="Times New Roman" w:hAnsi="Times New Roman"/>
          <w:sz w:val="28"/>
          <w:szCs w:val="28"/>
        </w:rPr>
        <w:t>мономерного</w:t>
      </w:r>
      <w:proofErr w:type="spellEnd"/>
      <w:r w:rsidRPr="00507FE7">
        <w:rPr>
          <w:rFonts w:ascii="Times New Roman" w:hAnsi="Times New Roman"/>
          <w:sz w:val="28"/>
          <w:szCs w:val="28"/>
        </w:rPr>
        <w:t xml:space="preserve"> звена входят химически активные </w:t>
      </w:r>
      <w:proofErr w:type="spellStart"/>
      <w:r w:rsidRPr="00507FE7">
        <w:rPr>
          <w:rFonts w:ascii="Times New Roman" w:hAnsi="Times New Roman"/>
          <w:sz w:val="28"/>
          <w:szCs w:val="28"/>
        </w:rPr>
        <w:t>эпоксигруппы</w:t>
      </w:r>
      <w:proofErr w:type="spellEnd"/>
      <w:r w:rsidRPr="00507FE7">
        <w:rPr>
          <w:rFonts w:ascii="Times New Roman" w:hAnsi="Times New Roman"/>
          <w:sz w:val="28"/>
          <w:szCs w:val="28"/>
        </w:rPr>
        <w:t xml:space="preserve">, способные к взаимодействию с функциональными группами поверхности субстрата. </w:t>
      </w:r>
    </w:p>
    <w:p w:rsidR="00671A43" w:rsidRPr="0094142C" w:rsidRDefault="00671A43" w:rsidP="00671A4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 –</w:t>
      </w:r>
      <w:r w:rsidRPr="00192062">
        <w:rPr>
          <w:rFonts w:ascii="Times New Roman" w:hAnsi="Times New Roman" w:cs="Times New Roman"/>
          <w:sz w:val="28"/>
          <w:szCs w:val="28"/>
        </w:rPr>
        <w:t xml:space="preserve"> Элементный анализ сополимеров ГМА </w:t>
      </w:r>
      <w:r w:rsidRPr="0094142C">
        <w:rPr>
          <w:rFonts w:ascii="Times New Roman" w:hAnsi="Times New Roman" w:cs="Times New Roman"/>
          <w:sz w:val="28"/>
          <w:szCs w:val="28"/>
        </w:rPr>
        <w:t>и алки</w:t>
      </w:r>
      <w:proofErr w:type="gramStart"/>
      <w:r w:rsidRPr="0094142C">
        <w:rPr>
          <w:rFonts w:ascii="Times New Roman" w:hAnsi="Times New Roman" w:cs="Times New Roman"/>
          <w:sz w:val="28"/>
          <w:szCs w:val="28"/>
        </w:rPr>
        <w:t>л-</w:t>
      </w:r>
      <w:proofErr w:type="gramEnd"/>
      <w:r w:rsidRPr="0094142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4142C">
        <w:rPr>
          <w:rFonts w:ascii="Times New Roman" w:hAnsi="Times New Roman" w:cs="Times New Roman"/>
          <w:sz w:val="28"/>
          <w:szCs w:val="28"/>
        </w:rPr>
        <w:t>фторалкилметакрилатов</w:t>
      </w:r>
      <w:proofErr w:type="spellEnd"/>
    </w:p>
    <w:tbl>
      <w:tblPr>
        <w:tblW w:w="4973" w:type="pct"/>
        <w:jc w:val="center"/>
        <w:tblInd w:w="-779" w:type="dxa"/>
        <w:tblLayout w:type="fixed"/>
        <w:tblLook w:val="04A0"/>
      </w:tblPr>
      <w:tblGrid>
        <w:gridCol w:w="2624"/>
        <w:gridCol w:w="1286"/>
        <w:gridCol w:w="1143"/>
        <w:gridCol w:w="1868"/>
        <w:gridCol w:w="2315"/>
      </w:tblGrid>
      <w:tr w:rsidR="00671A43" w:rsidRPr="0019303D" w:rsidTr="00671A43">
        <w:trPr>
          <w:trHeight w:val="751"/>
          <w:jc w:val="center"/>
        </w:trPr>
        <w:tc>
          <w:tcPr>
            <w:tcW w:w="142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Полимер</w:t>
            </w:r>
          </w:p>
        </w:tc>
        <w:tc>
          <w:tcPr>
            <w:tcW w:w="1314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Экспериментальное </w:t>
            </w: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содержание, %</w:t>
            </w:r>
          </w:p>
        </w:tc>
        <w:tc>
          <w:tcPr>
            <w:tcW w:w="2265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Мольное соотношение мономеров</w:t>
            </w:r>
          </w:p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ГМА</w:t>
            </w:r>
            <w:proofErr w:type="gramStart"/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:</w:t>
            </w:r>
            <w:proofErr w:type="gramEnd"/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сомономер</w:t>
            </w:r>
            <w:proofErr w:type="spellEnd"/>
          </w:p>
        </w:tc>
      </w:tr>
      <w:tr w:rsidR="00671A43" w:rsidRPr="0019303D" w:rsidTr="00671A43">
        <w:trPr>
          <w:trHeight w:val="476"/>
          <w:jc w:val="center"/>
        </w:trPr>
        <w:tc>
          <w:tcPr>
            <w:tcW w:w="142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</w:p>
        </w:tc>
        <w:tc>
          <w:tcPr>
            <w:tcW w:w="1314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</w:p>
        </w:tc>
        <w:tc>
          <w:tcPr>
            <w:tcW w:w="2265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</w:p>
        </w:tc>
      </w:tr>
      <w:tr w:rsidR="00671A43" w:rsidRPr="0019303D" w:rsidTr="00671A43">
        <w:trPr>
          <w:trHeight w:val="359"/>
          <w:jc w:val="center"/>
        </w:trPr>
        <w:tc>
          <w:tcPr>
            <w:tcW w:w="142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С(%)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H(%)</w:t>
            </w:r>
          </w:p>
        </w:tc>
        <w:tc>
          <w:tcPr>
            <w:tcW w:w="10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 xml:space="preserve">Теоритическое </w:t>
            </w:r>
          </w:p>
        </w:tc>
        <w:tc>
          <w:tcPr>
            <w:tcW w:w="12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 xml:space="preserve">Экспериментальное </w:t>
            </w:r>
          </w:p>
        </w:tc>
      </w:tr>
      <w:tr w:rsidR="00671A43" w:rsidRPr="0019303D" w:rsidTr="00671A43">
        <w:trPr>
          <w:trHeight w:val="312"/>
          <w:jc w:val="center"/>
        </w:trPr>
        <w:tc>
          <w:tcPr>
            <w:tcW w:w="499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Блок</w:t>
            </w: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-</w:t>
            </w: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с</w:t>
            </w: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о</w:t>
            </w: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полимер</w:t>
            </w:r>
            <w:proofErr w:type="spellStart"/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ы</w:t>
            </w:r>
            <w:proofErr w:type="spellEnd"/>
          </w:p>
        </w:tc>
      </w:tr>
      <w:tr w:rsidR="00671A43" w:rsidRPr="0019303D" w:rsidTr="00671A43">
        <w:trPr>
          <w:trHeight w:val="335"/>
          <w:jc w:val="center"/>
        </w:trPr>
        <w:tc>
          <w:tcPr>
            <w:tcW w:w="1421" w:type="pct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Поли</w:t>
            </w: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(</w:t>
            </w: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ГМА-б-ЛМА</w:t>
            </w: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)</w:t>
            </w: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62,62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8,61</w:t>
            </w:r>
          </w:p>
        </w:tc>
        <w:tc>
          <w:tcPr>
            <w:tcW w:w="10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10</w:t>
            </w:r>
            <w:proofErr w:type="gramStart"/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:</w:t>
            </w:r>
            <w:proofErr w:type="gramEnd"/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1</w:t>
            </w:r>
          </w:p>
        </w:tc>
        <w:tc>
          <w:tcPr>
            <w:tcW w:w="125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sz w:val="24"/>
                <w:szCs w:val="24"/>
                <w:lang w:val="vi-VN" w:eastAsia="vi-VN"/>
              </w:rPr>
              <w:t>6,7</w:t>
            </w:r>
            <w:r w:rsidRPr="0019303D">
              <w:rPr>
                <w:rFonts w:ascii="Times New Roman" w:eastAsia="Times New Roman" w:hAnsi="Times New Roman" w:cs="Times New Roman"/>
                <w:sz w:val="24"/>
                <w:szCs w:val="24"/>
                <w:lang w:eastAsia="vi-VN"/>
              </w:rPr>
              <w:t xml:space="preserve"> : 1</w:t>
            </w:r>
          </w:p>
        </w:tc>
      </w:tr>
      <w:tr w:rsidR="00671A43" w:rsidRPr="0019303D" w:rsidTr="00671A43">
        <w:trPr>
          <w:trHeight w:val="284"/>
          <w:jc w:val="center"/>
        </w:trPr>
        <w:tc>
          <w:tcPr>
            <w:tcW w:w="1421" w:type="pct"/>
            <w:vMerge/>
            <w:tcBorders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67,06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9,44</w:t>
            </w:r>
          </w:p>
        </w:tc>
        <w:tc>
          <w:tcPr>
            <w:tcW w:w="10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2</w:t>
            </w:r>
            <w:proofErr w:type="gramStart"/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</w:t>
            </w: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:</w:t>
            </w:r>
            <w:proofErr w:type="gramEnd"/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1</w:t>
            </w:r>
          </w:p>
        </w:tc>
        <w:tc>
          <w:tcPr>
            <w:tcW w:w="125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1,9</w:t>
            </w: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: 1</w:t>
            </w:r>
          </w:p>
        </w:tc>
      </w:tr>
      <w:tr w:rsidR="00671A43" w:rsidRPr="0019303D" w:rsidTr="00671A43">
        <w:trPr>
          <w:trHeight w:val="284"/>
          <w:jc w:val="center"/>
        </w:trPr>
        <w:tc>
          <w:tcPr>
            <w:tcW w:w="1421" w:type="pct"/>
            <w:vMerge/>
            <w:tcBorders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70,27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10,39</w:t>
            </w:r>
          </w:p>
        </w:tc>
        <w:tc>
          <w:tcPr>
            <w:tcW w:w="10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1</w:t>
            </w:r>
            <w:proofErr w:type="gramStart"/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</w:t>
            </w: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:</w:t>
            </w:r>
            <w:proofErr w:type="gramEnd"/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1</w:t>
            </w:r>
          </w:p>
        </w:tc>
        <w:tc>
          <w:tcPr>
            <w:tcW w:w="125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0,</w:t>
            </w: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9 : 1</w:t>
            </w:r>
          </w:p>
        </w:tc>
      </w:tr>
      <w:tr w:rsidR="00671A43" w:rsidRPr="0019303D" w:rsidTr="00671A43">
        <w:trPr>
          <w:trHeight w:val="284"/>
          <w:jc w:val="center"/>
        </w:trPr>
        <w:tc>
          <w:tcPr>
            <w:tcW w:w="1421" w:type="pct"/>
            <w:tcBorders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Пол</w:t>
            </w:r>
            <w:proofErr w:type="gramStart"/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и(</w:t>
            </w:r>
            <w:proofErr w:type="spellStart"/>
            <w:proofErr w:type="gramEnd"/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ГМА-б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-</w:t>
            </w: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ТЭМА</w:t>
            </w:r>
            <w:proofErr w:type="spellEnd"/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)</w:t>
            </w: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53,92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5,92</w:t>
            </w:r>
          </w:p>
        </w:tc>
        <w:tc>
          <w:tcPr>
            <w:tcW w:w="10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1</w:t>
            </w:r>
            <w:proofErr w:type="gramStart"/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:</w:t>
            </w:r>
            <w:proofErr w:type="gramEnd"/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1</w:t>
            </w:r>
          </w:p>
        </w:tc>
        <w:tc>
          <w:tcPr>
            <w:tcW w:w="125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sz w:val="24"/>
                <w:szCs w:val="24"/>
                <w:lang w:eastAsia="vi-VN"/>
              </w:rPr>
              <w:t>1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vi-VN"/>
              </w:rPr>
              <w:t xml:space="preserve"> </w:t>
            </w:r>
            <w:r w:rsidRPr="0019303D">
              <w:rPr>
                <w:rFonts w:ascii="Times New Roman" w:eastAsia="Times New Roman" w:hAnsi="Times New Roman" w:cs="Times New Roman"/>
                <w:sz w:val="24"/>
                <w:szCs w:val="24"/>
                <w:lang w:eastAsia="vi-VN"/>
              </w:rPr>
              <w:t>: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vi-VN"/>
              </w:rPr>
              <w:t xml:space="preserve"> </w:t>
            </w:r>
            <w:r w:rsidRPr="0019303D">
              <w:rPr>
                <w:rFonts w:ascii="Times New Roman" w:eastAsia="Times New Roman" w:hAnsi="Times New Roman" w:cs="Times New Roman"/>
                <w:sz w:val="24"/>
                <w:szCs w:val="24"/>
                <w:lang w:eastAsia="vi-VN"/>
              </w:rPr>
              <w:t>2,5</w:t>
            </w:r>
          </w:p>
        </w:tc>
      </w:tr>
      <w:tr w:rsidR="00671A43" w:rsidRPr="0019303D" w:rsidTr="00671A43">
        <w:trPr>
          <w:trHeight w:val="397"/>
          <w:jc w:val="center"/>
        </w:trPr>
        <w:tc>
          <w:tcPr>
            <w:tcW w:w="499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Статистические сополимеры</w:t>
            </w:r>
          </w:p>
        </w:tc>
      </w:tr>
      <w:tr w:rsidR="00671A43" w:rsidRPr="0019303D" w:rsidTr="00671A43">
        <w:trPr>
          <w:trHeight w:val="284"/>
          <w:jc w:val="center"/>
        </w:trPr>
        <w:tc>
          <w:tcPr>
            <w:tcW w:w="1421" w:type="pct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Поли</w:t>
            </w: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(ГМА-с</w:t>
            </w: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о</w:t>
            </w: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-ЛМА)</w:t>
            </w: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61,78</w:t>
            </w:r>
          </w:p>
        </w:tc>
        <w:tc>
          <w:tcPr>
            <w:tcW w:w="619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7,66</w:t>
            </w:r>
          </w:p>
        </w:tc>
        <w:tc>
          <w:tcPr>
            <w:tcW w:w="10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val="vi-VN"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val="vi-VN" w:eastAsia="vi-VN"/>
              </w:rPr>
              <w:t>9</w:t>
            </w:r>
            <w:r w:rsidRPr="0019303D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vi-VN"/>
              </w:rPr>
              <w:t xml:space="preserve"> : </w:t>
            </w:r>
            <w:r w:rsidRPr="0019303D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val="vi-VN" w:eastAsia="vi-VN"/>
              </w:rPr>
              <w:t>1</w:t>
            </w:r>
          </w:p>
        </w:tc>
        <w:tc>
          <w:tcPr>
            <w:tcW w:w="125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9,4</w:t>
            </w: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: 1</w:t>
            </w:r>
          </w:p>
        </w:tc>
      </w:tr>
      <w:tr w:rsidR="00671A43" w:rsidRPr="0019303D" w:rsidTr="00671A43">
        <w:trPr>
          <w:trHeight w:val="284"/>
          <w:jc w:val="center"/>
        </w:trPr>
        <w:tc>
          <w:tcPr>
            <w:tcW w:w="1421" w:type="pct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65,18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8,26</w:t>
            </w:r>
          </w:p>
        </w:tc>
        <w:tc>
          <w:tcPr>
            <w:tcW w:w="10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vi-VN"/>
              </w:rPr>
              <w:t>4</w:t>
            </w:r>
            <w:proofErr w:type="gramStart"/>
            <w:r w:rsidRPr="0019303D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vi-VN"/>
              </w:rPr>
              <w:t xml:space="preserve"> :</w:t>
            </w:r>
            <w:proofErr w:type="gramEnd"/>
            <w:r w:rsidRPr="0019303D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vi-VN"/>
              </w:rPr>
              <w:t xml:space="preserve"> 1</w:t>
            </w:r>
          </w:p>
        </w:tc>
        <w:tc>
          <w:tcPr>
            <w:tcW w:w="125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3,1</w:t>
            </w:r>
            <w:proofErr w:type="gramStart"/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:</w:t>
            </w:r>
            <w:proofErr w:type="gramEnd"/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1</w:t>
            </w:r>
          </w:p>
        </w:tc>
      </w:tr>
      <w:tr w:rsidR="00671A43" w:rsidRPr="0019303D" w:rsidTr="00671A43">
        <w:trPr>
          <w:trHeight w:val="298"/>
          <w:jc w:val="center"/>
        </w:trPr>
        <w:tc>
          <w:tcPr>
            <w:tcW w:w="1421" w:type="pct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66,50</w:t>
            </w:r>
          </w:p>
        </w:tc>
        <w:tc>
          <w:tcPr>
            <w:tcW w:w="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8,99</w:t>
            </w:r>
          </w:p>
        </w:tc>
        <w:tc>
          <w:tcPr>
            <w:tcW w:w="10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vi-VN"/>
              </w:rPr>
              <w:t>2,3</w:t>
            </w:r>
            <w:proofErr w:type="gramStart"/>
            <w:r w:rsidRPr="0019303D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vi-VN"/>
              </w:rPr>
              <w:t xml:space="preserve"> :</w:t>
            </w:r>
            <w:proofErr w:type="gramEnd"/>
            <w:r w:rsidRPr="0019303D">
              <w:rPr>
                <w:rFonts w:ascii="Times New Roman" w:eastAsia="Times New Roman" w:hAnsi="Times New Roman" w:cs="Times New Roman"/>
                <w:color w:val="0D0D0D"/>
                <w:sz w:val="24"/>
                <w:szCs w:val="24"/>
                <w:lang w:eastAsia="vi-VN"/>
              </w:rPr>
              <w:t xml:space="preserve"> 1</w:t>
            </w:r>
          </w:p>
        </w:tc>
        <w:tc>
          <w:tcPr>
            <w:tcW w:w="1254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2,2</w:t>
            </w: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: 1</w:t>
            </w:r>
          </w:p>
        </w:tc>
      </w:tr>
      <w:tr w:rsidR="00671A43" w:rsidRPr="0019303D" w:rsidTr="00671A43">
        <w:trPr>
          <w:trHeight w:val="298"/>
          <w:jc w:val="center"/>
        </w:trPr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Пол</w:t>
            </w:r>
            <w:proofErr w:type="gramStart"/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и(</w:t>
            </w:r>
            <w:proofErr w:type="spellStart"/>
            <w:proofErr w:type="gramEnd"/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ГМА-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со-</w:t>
            </w: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ТЭМА</w:t>
            </w:r>
            <w:proofErr w:type="spellEnd"/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)</w:t>
            </w:r>
          </w:p>
        </w:tc>
        <w:tc>
          <w:tcPr>
            <w:tcW w:w="6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51,33</w:t>
            </w:r>
          </w:p>
        </w:tc>
        <w:tc>
          <w:tcPr>
            <w:tcW w:w="6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5,77</w:t>
            </w:r>
          </w:p>
        </w:tc>
        <w:tc>
          <w:tcPr>
            <w:tcW w:w="10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vi-VN"/>
              </w:rPr>
              <w:t>1</w:t>
            </w:r>
            <w:r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: 1</w:t>
            </w:r>
          </w:p>
        </w:tc>
        <w:tc>
          <w:tcPr>
            <w:tcW w:w="12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71A43" w:rsidRPr="0019303D" w:rsidRDefault="00671A43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vi-VN"/>
              </w:rPr>
            </w:pPr>
            <w:r w:rsidRPr="0019303D">
              <w:rPr>
                <w:rFonts w:ascii="Times New Roman" w:eastAsia="Times New Roman" w:hAnsi="Times New Roman" w:cs="Times New Roman"/>
                <w:sz w:val="24"/>
                <w:szCs w:val="24"/>
                <w:lang w:eastAsia="vi-VN"/>
              </w:rPr>
              <w:t>1</w:t>
            </w:r>
            <w:proofErr w:type="gramStart"/>
            <w:r w:rsidRPr="0019303D">
              <w:rPr>
                <w:rFonts w:ascii="Times New Roman" w:eastAsia="Times New Roman" w:hAnsi="Times New Roman" w:cs="Times New Roman"/>
                <w:sz w:val="24"/>
                <w:szCs w:val="24"/>
                <w:lang w:eastAsia="vi-VN"/>
              </w:rPr>
              <w:t xml:space="preserve"> :</w:t>
            </w:r>
            <w:proofErr w:type="gramEnd"/>
            <w:r w:rsidRPr="0019303D">
              <w:rPr>
                <w:rFonts w:ascii="Times New Roman" w:eastAsia="Times New Roman" w:hAnsi="Times New Roman" w:cs="Times New Roman"/>
                <w:sz w:val="24"/>
                <w:szCs w:val="24"/>
                <w:lang w:eastAsia="vi-VN"/>
              </w:rPr>
              <w:t xml:space="preserve"> 1,3</w:t>
            </w:r>
          </w:p>
        </w:tc>
      </w:tr>
    </w:tbl>
    <w:p w:rsidR="0094142C" w:rsidRPr="00507FE7" w:rsidRDefault="0094142C" w:rsidP="00507FE7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507FE7">
        <w:rPr>
          <w:rFonts w:ascii="Times New Roman" w:hAnsi="Times New Roman" w:cs="Times New Roman"/>
          <w:sz w:val="28"/>
          <w:szCs w:val="28"/>
        </w:rPr>
        <w:lastRenderedPageBreak/>
        <w:t xml:space="preserve">Состав синтезируемых сополимеров </w:t>
      </w:r>
      <w:proofErr w:type="spellStart"/>
      <w:r w:rsidRPr="00507FE7">
        <w:rPr>
          <w:rFonts w:ascii="Times New Roman" w:hAnsi="Times New Roman" w:cs="Times New Roman"/>
          <w:sz w:val="28"/>
          <w:szCs w:val="28"/>
        </w:rPr>
        <w:t>глицидилметакрилата</w:t>
      </w:r>
      <w:proofErr w:type="spellEnd"/>
      <w:r w:rsidRPr="00507FE7">
        <w:rPr>
          <w:rFonts w:ascii="Times New Roman" w:hAnsi="Times New Roman" w:cs="Times New Roman"/>
          <w:sz w:val="28"/>
          <w:szCs w:val="28"/>
        </w:rPr>
        <w:t xml:space="preserve"> подтверждали проведением элементного анализа. На основании полученных данных содержания углерода и водорода (табл</w:t>
      </w:r>
      <w:r w:rsidR="008E0BF8">
        <w:rPr>
          <w:rFonts w:ascii="Times New Roman" w:hAnsi="Times New Roman" w:cs="Times New Roman"/>
          <w:sz w:val="28"/>
          <w:szCs w:val="28"/>
        </w:rPr>
        <w:t>ица</w:t>
      </w:r>
      <w:r w:rsidRPr="00507FE7">
        <w:rPr>
          <w:rFonts w:ascii="Times New Roman" w:hAnsi="Times New Roman" w:cs="Times New Roman"/>
          <w:sz w:val="28"/>
          <w:szCs w:val="28"/>
        </w:rPr>
        <w:t xml:space="preserve"> 1) можно сделать вывод о получении сополимеров ГМА и алки</w:t>
      </w:r>
      <w:proofErr w:type="gramStart"/>
      <w:r w:rsidRPr="00507FE7">
        <w:rPr>
          <w:rFonts w:ascii="Times New Roman" w:hAnsi="Times New Roman" w:cs="Times New Roman"/>
          <w:sz w:val="28"/>
          <w:szCs w:val="28"/>
        </w:rPr>
        <w:t>л-</w:t>
      </w:r>
      <w:proofErr w:type="gramEnd"/>
      <w:r w:rsidRPr="00507FE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507FE7">
        <w:rPr>
          <w:rFonts w:ascii="Times New Roman" w:hAnsi="Times New Roman" w:cs="Times New Roman"/>
          <w:sz w:val="28"/>
          <w:szCs w:val="28"/>
        </w:rPr>
        <w:t>фторалкилметакрилатов</w:t>
      </w:r>
      <w:proofErr w:type="spellEnd"/>
      <w:r w:rsidRPr="00507FE7">
        <w:rPr>
          <w:rFonts w:ascii="Times New Roman" w:hAnsi="Times New Roman" w:cs="Times New Roman"/>
          <w:sz w:val="28"/>
          <w:szCs w:val="28"/>
        </w:rPr>
        <w:t xml:space="preserve"> с мольными соотношениями, </w:t>
      </w:r>
      <w:r w:rsidRPr="00507FE7">
        <w:rPr>
          <w:rFonts w:ascii="Times New Roman" w:eastAsia="Times New Roman" w:hAnsi="Times New Roman" w:cs="Times New Roman"/>
          <w:kern w:val="24"/>
          <w:sz w:val="28"/>
          <w:szCs w:val="28"/>
          <w:lang w:eastAsia="ru-RU"/>
        </w:rPr>
        <w:t>близкими к теоретическим</w:t>
      </w:r>
      <w:r w:rsidRPr="00507FE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872DE" w:rsidRPr="00507FE7" w:rsidRDefault="0094142C" w:rsidP="0094142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07FE7">
        <w:rPr>
          <w:rFonts w:ascii="Times New Roman" w:hAnsi="Times New Roman" w:cs="Times New Roman"/>
          <w:sz w:val="28"/>
          <w:szCs w:val="28"/>
        </w:rPr>
        <w:t xml:space="preserve">Из данных исследования молекулярно-массовых характеристик методом </w:t>
      </w:r>
      <w:proofErr w:type="spellStart"/>
      <w:proofErr w:type="gramStart"/>
      <w:r w:rsidRPr="00507FE7">
        <w:rPr>
          <w:rFonts w:ascii="Times New Roman" w:hAnsi="Times New Roman" w:cs="Times New Roman"/>
          <w:sz w:val="28"/>
          <w:szCs w:val="28"/>
        </w:rPr>
        <w:t>гель-проникающей</w:t>
      </w:r>
      <w:proofErr w:type="spellEnd"/>
      <w:proofErr w:type="gramEnd"/>
      <w:r w:rsidRPr="00507FE7">
        <w:rPr>
          <w:rFonts w:ascii="Times New Roman" w:hAnsi="Times New Roman" w:cs="Times New Roman"/>
          <w:sz w:val="28"/>
          <w:szCs w:val="28"/>
        </w:rPr>
        <w:t xml:space="preserve"> хроматографии (табл</w:t>
      </w:r>
      <w:r w:rsidR="008E0BF8">
        <w:rPr>
          <w:rFonts w:ascii="Times New Roman" w:hAnsi="Times New Roman" w:cs="Times New Roman"/>
          <w:sz w:val="28"/>
          <w:szCs w:val="28"/>
        </w:rPr>
        <w:t>ица</w:t>
      </w:r>
      <w:r w:rsidRPr="00507FE7">
        <w:rPr>
          <w:rFonts w:ascii="Times New Roman" w:hAnsi="Times New Roman" w:cs="Times New Roman"/>
          <w:sz w:val="28"/>
          <w:szCs w:val="28"/>
        </w:rPr>
        <w:t xml:space="preserve"> </w:t>
      </w:r>
      <w:r w:rsidR="008E0BF8">
        <w:rPr>
          <w:rFonts w:ascii="Times New Roman" w:hAnsi="Times New Roman" w:cs="Times New Roman"/>
          <w:sz w:val="28"/>
          <w:szCs w:val="28"/>
        </w:rPr>
        <w:t>2</w:t>
      </w:r>
      <w:r w:rsidRPr="00507FE7">
        <w:rPr>
          <w:rFonts w:ascii="Times New Roman" w:hAnsi="Times New Roman" w:cs="Times New Roman"/>
          <w:sz w:val="28"/>
          <w:szCs w:val="28"/>
        </w:rPr>
        <w:t xml:space="preserve">) видно, что полученные сополимеры характеризуются </w:t>
      </w:r>
      <w:r w:rsidR="008E0BF8">
        <w:rPr>
          <w:rFonts w:ascii="Times New Roman" w:hAnsi="Times New Roman" w:cs="Times New Roman"/>
          <w:sz w:val="28"/>
          <w:szCs w:val="28"/>
        </w:rPr>
        <w:t xml:space="preserve">молекулярными массами, </w:t>
      </w:r>
      <w:r w:rsidR="008E0BF8" w:rsidRPr="00507FE7">
        <w:rPr>
          <w:rFonts w:ascii="Times New Roman" w:hAnsi="Times New Roman" w:cs="Times New Roman"/>
          <w:sz w:val="28"/>
          <w:szCs w:val="28"/>
        </w:rPr>
        <w:t xml:space="preserve">как правило, </w:t>
      </w:r>
      <w:r w:rsidR="008E0BF8">
        <w:rPr>
          <w:rFonts w:ascii="Times New Roman" w:hAnsi="Times New Roman" w:cs="Times New Roman"/>
          <w:sz w:val="28"/>
          <w:szCs w:val="28"/>
        </w:rPr>
        <w:t>менее 10</w:t>
      </w:r>
      <w:r w:rsidR="008E0BF8">
        <w:rPr>
          <w:rFonts w:ascii="Times New Roman" w:hAnsi="Times New Roman" w:cs="Times New Roman"/>
          <w:sz w:val="28"/>
          <w:szCs w:val="28"/>
          <w:vertAlign w:val="superscript"/>
        </w:rPr>
        <w:t>5</w:t>
      </w:r>
      <w:r w:rsidR="008E0BF8">
        <w:rPr>
          <w:rFonts w:ascii="Times New Roman" w:hAnsi="Times New Roman" w:cs="Times New Roman"/>
          <w:sz w:val="28"/>
          <w:szCs w:val="28"/>
        </w:rPr>
        <w:t xml:space="preserve"> и параметром полидисперсности</w:t>
      </w:r>
      <w:r w:rsidRPr="00507FE7">
        <w:rPr>
          <w:rFonts w:ascii="Times New Roman" w:hAnsi="Times New Roman" w:cs="Times New Roman"/>
          <w:sz w:val="28"/>
          <w:szCs w:val="28"/>
        </w:rPr>
        <w:t xml:space="preserve"> менее 2. При этом </w:t>
      </w:r>
      <w:proofErr w:type="spellStart"/>
      <w:r w:rsidRPr="00507FE7">
        <w:rPr>
          <w:rFonts w:ascii="Times New Roman" w:hAnsi="Times New Roman" w:cs="Times New Roman"/>
          <w:sz w:val="28"/>
          <w:szCs w:val="28"/>
        </w:rPr>
        <w:t>гомополимер</w:t>
      </w:r>
      <w:proofErr w:type="spellEnd"/>
      <w:r w:rsidRPr="00507FE7">
        <w:rPr>
          <w:rFonts w:ascii="Times New Roman" w:hAnsi="Times New Roman" w:cs="Times New Roman"/>
          <w:sz w:val="28"/>
          <w:szCs w:val="28"/>
        </w:rPr>
        <w:t xml:space="preserve"> ПГМА имеет молекулярную массу </w:t>
      </w:r>
      <w:proofErr w:type="spellStart"/>
      <w:r w:rsidRPr="00507FE7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507FE7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n</w:t>
      </w:r>
      <w:proofErr w:type="spellEnd"/>
      <w:r w:rsidRPr="00507FE7">
        <w:rPr>
          <w:rFonts w:ascii="Times New Roman" w:hAnsi="Times New Roman" w:cs="Times New Roman"/>
          <w:sz w:val="28"/>
          <w:szCs w:val="28"/>
        </w:rPr>
        <w:t>=36,4*10</w:t>
      </w:r>
      <w:r w:rsidRPr="00507FE7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507FE7">
        <w:rPr>
          <w:rFonts w:ascii="Times New Roman" w:hAnsi="Times New Roman" w:cs="Times New Roman"/>
          <w:sz w:val="28"/>
          <w:szCs w:val="28"/>
        </w:rPr>
        <w:t>.</w:t>
      </w:r>
    </w:p>
    <w:p w:rsidR="0019303D" w:rsidRPr="00507FE7" w:rsidRDefault="0019303D" w:rsidP="00671A4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E0BF8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8E0BF8" w:rsidRPr="008E0BF8">
        <w:rPr>
          <w:rFonts w:ascii="Times New Roman" w:hAnsi="Times New Roman" w:cs="Times New Roman"/>
          <w:sz w:val="28"/>
          <w:szCs w:val="28"/>
        </w:rPr>
        <w:t>2</w:t>
      </w:r>
      <w:r w:rsidRPr="008E0BF8">
        <w:rPr>
          <w:rFonts w:ascii="Times New Roman" w:hAnsi="Times New Roman" w:cs="Times New Roman"/>
          <w:sz w:val="28"/>
          <w:szCs w:val="28"/>
        </w:rPr>
        <w:t xml:space="preserve"> </w:t>
      </w:r>
      <w:r w:rsidRPr="00507FE7">
        <w:rPr>
          <w:rFonts w:ascii="Times New Roman" w:hAnsi="Times New Roman" w:cs="Times New Roman"/>
          <w:b/>
          <w:sz w:val="28"/>
          <w:szCs w:val="28"/>
        </w:rPr>
        <w:t>–</w:t>
      </w:r>
      <w:r w:rsidRPr="00507FE7">
        <w:rPr>
          <w:rFonts w:ascii="Times New Roman" w:hAnsi="Times New Roman" w:cs="Times New Roman"/>
          <w:sz w:val="28"/>
          <w:szCs w:val="28"/>
        </w:rPr>
        <w:t xml:space="preserve"> Молекулярно-массовые характеристики сополимеров </w:t>
      </w:r>
      <w:proofErr w:type="spellStart"/>
      <w:r w:rsidRPr="00507FE7">
        <w:rPr>
          <w:rFonts w:ascii="Times New Roman" w:hAnsi="Times New Roman" w:cs="Times New Roman"/>
          <w:sz w:val="28"/>
          <w:szCs w:val="28"/>
        </w:rPr>
        <w:t>глицидилметакрилата</w:t>
      </w:r>
      <w:proofErr w:type="spellEnd"/>
      <w:r w:rsidRPr="00507FE7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507FE7">
        <w:rPr>
          <w:rFonts w:ascii="Times New Roman" w:hAnsi="Times New Roman" w:cs="Times New Roman"/>
          <w:sz w:val="28"/>
          <w:szCs w:val="28"/>
        </w:rPr>
        <w:t>алкилметакрилатов</w:t>
      </w:r>
      <w:proofErr w:type="spellEnd"/>
    </w:p>
    <w:tbl>
      <w:tblPr>
        <w:tblStyle w:val="a9"/>
        <w:tblW w:w="7774" w:type="dxa"/>
        <w:jc w:val="center"/>
        <w:tblLook w:val="04A0"/>
      </w:tblPr>
      <w:tblGrid>
        <w:gridCol w:w="1809"/>
        <w:gridCol w:w="2127"/>
        <w:gridCol w:w="1275"/>
        <w:gridCol w:w="1276"/>
        <w:gridCol w:w="1287"/>
      </w:tblGrid>
      <w:tr w:rsidR="0019303D" w:rsidTr="00671A43">
        <w:trPr>
          <w:trHeight w:val="710"/>
          <w:jc w:val="center"/>
        </w:trPr>
        <w:tc>
          <w:tcPr>
            <w:tcW w:w="1809" w:type="dxa"/>
            <w:vAlign w:val="center"/>
          </w:tcPr>
          <w:p w:rsidR="0019303D" w:rsidRDefault="0019303D" w:rsidP="00671A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Сополимер</w:t>
            </w:r>
          </w:p>
        </w:tc>
        <w:tc>
          <w:tcPr>
            <w:tcW w:w="2127" w:type="dxa"/>
            <w:vAlign w:val="center"/>
          </w:tcPr>
          <w:p w:rsidR="0019303D" w:rsidRDefault="0019303D" w:rsidP="00671A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Соотношение мономеров</w:t>
            </w:r>
            <w:r w:rsidR="0094142C"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ГМА</w:t>
            </w:r>
            <w:proofErr w:type="gramStart"/>
            <w:r w:rsidR="0094142C"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:</w:t>
            </w:r>
            <w:proofErr w:type="gramEnd"/>
            <w:r w:rsidR="0094142C" w:rsidRPr="0019303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</w:t>
            </w:r>
            <w:proofErr w:type="spellStart"/>
            <w:r w:rsidR="0094142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сомономер</w:t>
            </w:r>
            <w:proofErr w:type="spellEnd"/>
          </w:p>
        </w:tc>
        <w:tc>
          <w:tcPr>
            <w:tcW w:w="1275" w:type="dxa"/>
            <w:vAlign w:val="center"/>
          </w:tcPr>
          <w:p w:rsidR="0019303D" w:rsidRPr="00A43106" w:rsidRDefault="0019303D" w:rsidP="00671A4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</w:pPr>
            <w:proofErr w:type="spellStart"/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M</w:t>
            </w:r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n</w:t>
            </w:r>
            <w:proofErr w:type="spellEnd"/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*10</w:t>
            </w:r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-3</w:t>
            </w:r>
          </w:p>
        </w:tc>
        <w:tc>
          <w:tcPr>
            <w:tcW w:w="1276" w:type="dxa"/>
            <w:vAlign w:val="center"/>
          </w:tcPr>
          <w:p w:rsidR="0019303D" w:rsidRPr="00A43106" w:rsidRDefault="0019303D" w:rsidP="00671A4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M</w:t>
            </w:r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w</w:t>
            </w:r>
            <w:proofErr w:type="spellEnd"/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*10</w:t>
            </w:r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-3</w:t>
            </w:r>
          </w:p>
        </w:tc>
        <w:tc>
          <w:tcPr>
            <w:tcW w:w="1287" w:type="dxa"/>
            <w:vAlign w:val="center"/>
          </w:tcPr>
          <w:p w:rsidR="0019303D" w:rsidRPr="00A43106" w:rsidRDefault="0019303D" w:rsidP="00671A4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M</w:t>
            </w:r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w</w:t>
            </w:r>
            <w:proofErr w:type="spellEnd"/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/</w:t>
            </w:r>
            <w:proofErr w:type="spellStart"/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M</w:t>
            </w:r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  <w:lang w:eastAsia="ru-RU"/>
              </w:rPr>
              <w:t>n</w:t>
            </w:r>
            <w:proofErr w:type="spellEnd"/>
          </w:p>
        </w:tc>
      </w:tr>
      <w:tr w:rsidR="0094142C" w:rsidTr="00671A43">
        <w:trPr>
          <w:trHeight w:val="710"/>
          <w:jc w:val="center"/>
        </w:trPr>
        <w:tc>
          <w:tcPr>
            <w:tcW w:w="1809" w:type="dxa"/>
            <w:vAlign w:val="center"/>
          </w:tcPr>
          <w:p w:rsidR="0094142C" w:rsidRDefault="0094142C" w:rsidP="00671A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Поли-ГМА</w:t>
            </w:r>
            <w:proofErr w:type="spellEnd"/>
          </w:p>
        </w:tc>
        <w:tc>
          <w:tcPr>
            <w:tcW w:w="2127" w:type="dxa"/>
            <w:vAlign w:val="center"/>
          </w:tcPr>
          <w:p w:rsidR="0094142C" w:rsidRDefault="0094142C" w:rsidP="00671A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vAlign w:val="center"/>
          </w:tcPr>
          <w:p w:rsidR="0094142C" w:rsidRPr="00A43106" w:rsidRDefault="0094142C" w:rsidP="00671A4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36,4</w:t>
            </w:r>
          </w:p>
        </w:tc>
        <w:tc>
          <w:tcPr>
            <w:tcW w:w="1276" w:type="dxa"/>
            <w:vAlign w:val="center"/>
          </w:tcPr>
          <w:p w:rsidR="0094142C" w:rsidRPr="00A43106" w:rsidRDefault="0094142C" w:rsidP="00671A4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65,0</w:t>
            </w:r>
          </w:p>
        </w:tc>
        <w:tc>
          <w:tcPr>
            <w:tcW w:w="1287" w:type="dxa"/>
            <w:vAlign w:val="center"/>
          </w:tcPr>
          <w:p w:rsidR="0094142C" w:rsidRPr="00A43106" w:rsidRDefault="0094142C" w:rsidP="00671A4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1,75</w:t>
            </w:r>
          </w:p>
        </w:tc>
      </w:tr>
      <w:tr w:rsidR="0019303D" w:rsidTr="00671A43">
        <w:trPr>
          <w:trHeight w:val="454"/>
          <w:jc w:val="center"/>
        </w:trPr>
        <w:tc>
          <w:tcPr>
            <w:tcW w:w="1809" w:type="dxa"/>
            <w:vMerge w:val="restart"/>
            <w:vAlign w:val="center"/>
          </w:tcPr>
          <w:p w:rsidR="0019303D" w:rsidRPr="00A43106" w:rsidRDefault="0019303D" w:rsidP="00671A4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и(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ГМА-со-</w:t>
            </w:r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ГеМА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127" w:type="dxa"/>
            <w:vAlign w:val="center"/>
          </w:tcPr>
          <w:p w:rsidR="0019303D" w:rsidRPr="00671A43" w:rsidRDefault="0019303D" w:rsidP="00671A43">
            <w:pPr>
              <w:pStyle w:val="aa"/>
              <w:spacing w:before="0" w:beforeAutospacing="0" w:after="0" w:afterAutospacing="0"/>
              <w:jc w:val="center"/>
            </w:pPr>
            <w:r w:rsidRPr="00671A43">
              <w:rPr>
                <w:color w:val="000000"/>
                <w:kern w:val="24"/>
              </w:rPr>
              <w:t>9</w:t>
            </w:r>
            <w:proofErr w:type="gramStart"/>
            <w:r w:rsidR="00231E4C" w:rsidRPr="00671A43">
              <w:rPr>
                <w:color w:val="000000"/>
                <w:kern w:val="24"/>
              </w:rPr>
              <w:t xml:space="preserve"> </w:t>
            </w:r>
            <w:r w:rsidRPr="00671A43">
              <w:rPr>
                <w:color w:val="000000"/>
                <w:kern w:val="24"/>
              </w:rPr>
              <w:t>:</w:t>
            </w:r>
            <w:proofErr w:type="gramEnd"/>
            <w:r w:rsidR="00231E4C" w:rsidRPr="00671A43">
              <w:rPr>
                <w:color w:val="000000"/>
                <w:kern w:val="24"/>
              </w:rPr>
              <w:t xml:space="preserve"> </w:t>
            </w:r>
            <w:r w:rsidRPr="00671A43">
              <w:rPr>
                <w:color w:val="000000"/>
                <w:kern w:val="24"/>
              </w:rPr>
              <w:t>1</w:t>
            </w:r>
          </w:p>
        </w:tc>
        <w:tc>
          <w:tcPr>
            <w:tcW w:w="1275" w:type="dxa"/>
            <w:vAlign w:val="center"/>
          </w:tcPr>
          <w:p w:rsidR="0019303D" w:rsidRPr="00A43106" w:rsidRDefault="0019303D" w:rsidP="00671A43">
            <w:pPr>
              <w:pStyle w:val="aa"/>
              <w:spacing w:before="0" w:beforeAutospacing="0" w:after="0" w:afterAutospacing="0"/>
              <w:jc w:val="center"/>
            </w:pPr>
            <w:r w:rsidRPr="00A43106">
              <w:rPr>
                <w:color w:val="000000"/>
                <w:kern w:val="24"/>
              </w:rPr>
              <w:t>87,7</w:t>
            </w:r>
          </w:p>
        </w:tc>
        <w:tc>
          <w:tcPr>
            <w:tcW w:w="1276" w:type="dxa"/>
            <w:vAlign w:val="center"/>
          </w:tcPr>
          <w:p w:rsidR="0019303D" w:rsidRPr="00A43106" w:rsidRDefault="0019303D" w:rsidP="00671A43">
            <w:pPr>
              <w:pStyle w:val="aa"/>
              <w:spacing w:before="0" w:beforeAutospacing="0" w:after="0" w:afterAutospacing="0"/>
              <w:jc w:val="center"/>
            </w:pPr>
            <w:r w:rsidRPr="00A43106">
              <w:rPr>
                <w:color w:val="000000"/>
                <w:kern w:val="24"/>
              </w:rPr>
              <w:t>150,1</w:t>
            </w:r>
          </w:p>
        </w:tc>
        <w:tc>
          <w:tcPr>
            <w:tcW w:w="1287" w:type="dxa"/>
            <w:vAlign w:val="center"/>
          </w:tcPr>
          <w:p w:rsidR="0019303D" w:rsidRPr="00A43106" w:rsidRDefault="0019303D" w:rsidP="00671A43">
            <w:pPr>
              <w:pStyle w:val="aa"/>
              <w:spacing w:before="0" w:beforeAutospacing="0" w:after="0" w:afterAutospacing="0"/>
              <w:jc w:val="center"/>
            </w:pPr>
            <w:r w:rsidRPr="00A43106">
              <w:rPr>
                <w:color w:val="000000"/>
                <w:kern w:val="24"/>
              </w:rPr>
              <w:t>1,71</w:t>
            </w:r>
          </w:p>
        </w:tc>
      </w:tr>
      <w:tr w:rsidR="0019303D" w:rsidTr="00671A43">
        <w:trPr>
          <w:trHeight w:val="454"/>
          <w:jc w:val="center"/>
        </w:trPr>
        <w:tc>
          <w:tcPr>
            <w:tcW w:w="1809" w:type="dxa"/>
            <w:vMerge/>
            <w:vAlign w:val="center"/>
          </w:tcPr>
          <w:p w:rsidR="0019303D" w:rsidRDefault="0019303D" w:rsidP="00671A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:rsidR="0019303D" w:rsidRPr="00671A43" w:rsidRDefault="00671A43" w:rsidP="00671A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1A43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2,3</w:t>
            </w:r>
            <w:proofErr w:type="gramStart"/>
            <w:r w:rsidR="00231E4C" w:rsidRPr="00671A43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 </w:t>
            </w:r>
            <w:r w:rsidR="0019303D" w:rsidRPr="00671A43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:</w:t>
            </w:r>
            <w:proofErr w:type="gramEnd"/>
            <w:r w:rsidR="00231E4C" w:rsidRPr="00671A43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 </w:t>
            </w:r>
            <w:r w:rsidRPr="00671A43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1</w:t>
            </w:r>
          </w:p>
        </w:tc>
        <w:tc>
          <w:tcPr>
            <w:tcW w:w="1275" w:type="dxa"/>
            <w:vAlign w:val="center"/>
          </w:tcPr>
          <w:p w:rsidR="0019303D" w:rsidRDefault="0019303D" w:rsidP="00671A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10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109,1</w:t>
            </w:r>
          </w:p>
        </w:tc>
        <w:tc>
          <w:tcPr>
            <w:tcW w:w="1276" w:type="dxa"/>
            <w:vAlign w:val="center"/>
          </w:tcPr>
          <w:p w:rsidR="0019303D" w:rsidRDefault="0019303D" w:rsidP="00671A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10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183,9</w:t>
            </w:r>
          </w:p>
        </w:tc>
        <w:tc>
          <w:tcPr>
            <w:tcW w:w="1287" w:type="dxa"/>
            <w:vAlign w:val="center"/>
          </w:tcPr>
          <w:p w:rsidR="0019303D" w:rsidRDefault="0019303D" w:rsidP="00671A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10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1,69</w:t>
            </w:r>
          </w:p>
        </w:tc>
      </w:tr>
      <w:tr w:rsidR="0019303D" w:rsidTr="00671A43">
        <w:trPr>
          <w:trHeight w:val="454"/>
          <w:jc w:val="center"/>
        </w:trPr>
        <w:tc>
          <w:tcPr>
            <w:tcW w:w="1809" w:type="dxa"/>
            <w:vMerge w:val="restart"/>
            <w:vAlign w:val="center"/>
          </w:tcPr>
          <w:p w:rsidR="0019303D" w:rsidRPr="00A43106" w:rsidRDefault="0019303D" w:rsidP="0019303D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и(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ГМА-со-</w:t>
            </w:r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127" w:type="dxa"/>
            <w:vAlign w:val="center"/>
          </w:tcPr>
          <w:p w:rsidR="0019303D" w:rsidRPr="00671A43" w:rsidRDefault="0019303D" w:rsidP="00671A4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71A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  <w:r w:rsidR="00671A43" w:rsidRPr="00671A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,4</w:t>
            </w:r>
            <w:proofErr w:type="gramStart"/>
            <w:r w:rsidR="00231E4C" w:rsidRPr="00671A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671A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</w:t>
            </w:r>
            <w:proofErr w:type="gramEnd"/>
            <w:r w:rsidR="00231E4C" w:rsidRPr="00671A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671A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vAlign w:val="center"/>
          </w:tcPr>
          <w:p w:rsidR="0019303D" w:rsidRPr="00A43106" w:rsidRDefault="0019303D" w:rsidP="00671A4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38,5</w:t>
            </w:r>
          </w:p>
        </w:tc>
        <w:tc>
          <w:tcPr>
            <w:tcW w:w="1276" w:type="dxa"/>
            <w:vAlign w:val="center"/>
          </w:tcPr>
          <w:p w:rsidR="0019303D" w:rsidRPr="00A43106" w:rsidRDefault="0019303D" w:rsidP="00671A4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62,5</w:t>
            </w:r>
          </w:p>
        </w:tc>
        <w:tc>
          <w:tcPr>
            <w:tcW w:w="1287" w:type="dxa"/>
            <w:vAlign w:val="center"/>
          </w:tcPr>
          <w:p w:rsidR="0019303D" w:rsidRPr="00A43106" w:rsidRDefault="0019303D" w:rsidP="00671A4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1,62</w:t>
            </w:r>
          </w:p>
        </w:tc>
      </w:tr>
      <w:tr w:rsidR="0019303D" w:rsidTr="00671A43">
        <w:trPr>
          <w:trHeight w:val="454"/>
          <w:jc w:val="center"/>
        </w:trPr>
        <w:tc>
          <w:tcPr>
            <w:tcW w:w="1809" w:type="dxa"/>
            <w:vMerge/>
            <w:vAlign w:val="center"/>
          </w:tcPr>
          <w:p w:rsidR="0019303D" w:rsidRDefault="0019303D" w:rsidP="00671A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:rsidR="0019303D" w:rsidRPr="00671A43" w:rsidRDefault="0094142C" w:rsidP="0094142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1A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2,2</w:t>
            </w:r>
            <w:proofErr w:type="gramStart"/>
            <w:r w:rsidRPr="00671A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19303D" w:rsidRPr="00671A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:</w:t>
            </w:r>
            <w:proofErr w:type="gramEnd"/>
            <w:r w:rsidRPr="00671A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1275" w:type="dxa"/>
            <w:vAlign w:val="center"/>
          </w:tcPr>
          <w:p w:rsidR="0019303D" w:rsidRDefault="0019303D" w:rsidP="00671A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64,4</w:t>
            </w:r>
          </w:p>
        </w:tc>
        <w:tc>
          <w:tcPr>
            <w:tcW w:w="1276" w:type="dxa"/>
            <w:vAlign w:val="center"/>
          </w:tcPr>
          <w:p w:rsidR="0019303D" w:rsidRDefault="0019303D" w:rsidP="00671A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117,6</w:t>
            </w:r>
          </w:p>
        </w:tc>
        <w:tc>
          <w:tcPr>
            <w:tcW w:w="1287" w:type="dxa"/>
            <w:vAlign w:val="center"/>
          </w:tcPr>
          <w:p w:rsidR="0019303D" w:rsidRDefault="0019303D" w:rsidP="00671A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1,82</w:t>
            </w:r>
          </w:p>
        </w:tc>
      </w:tr>
      <w:tr w:rsidR="0019303D" w:rsidTr="00671A43">
        <w:trPr>
          <w:trHeight w:val="454"/>
          <w:jc w:val="center"/>
        </w:trPr>
        <w:tc>
          <w:tcPr>
            <w:tcW w:w="1809" w:type="dxa"/>
            <w:vMerge w:val="restart"/>
            <w:vAlign w:val="center"/>
          </w:tcPr>
          <w:p w:rsidR="0019303D" w:rsidRPr="00A43106" w:rsidRDefault="0019303D" w:rsidP="00671A4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и(</w:t>
            </w:r>
            <w:proofErr w:type="spellStart"/>
            <w:proofErr w:type="gramEnd"/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МА-со-</w:t>
            </w:r>
            <w:r w:rsidRPr="00A4310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СМА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127" w:type="dxa"/>
            <w:vAlign w:val="center"/>
          </w:tcPr>
          <w:p w:rsidR="0019303D" w:rsidRPr="00671A43" w:rsidRDefault="0019303D" w:rsidP="00671A43">
            <w:pPr>
              <w:pStyle w:val="aa"/>
              <w:spacing w:before="0" w:beforeAutospacing="0" w:after="0" w:afterAutospacing="0"/>
              <w:jc w:val="center"/>
            </w:pPr>
            <w:r w:rsidRPr="00671A43">
              <w:rPr>
                <w:color w:val="000000"/>
                <w:kern w:val="24"/>
              </w:rPr>
              <w:t>9</w:t>
            </w:r>
            <w:proofErr w:type="gramStart"/>
            <w:r w:rsidR="00231E4C" w:rsidRPr="00671A43">
              <w:rPr>
                <w:color w:val="000000"/>
                <w:kern w:val="24"/>
              </w:rPr>
              <w:t xml:space="preserve"> </w:t>
            </w:r>
            <w:r w:rsidRPr="00671A43">
              <w:rPr>
                <w:color w:val="000000"/>
                <w:kern w:val="24"/>
              </w:rPr>
              <w:t>:</w:t>
            </w:r>
            <w:proofErr w:type="gramEnd"/>
            <w:r w:rsidR="00231E4C" w:rsidRPr="00671A43">
              <w:rPr>
                <w:color w:val="000000"/>
                <w:kern w:val="24"/>
              </w:rPr>
              <w:t xml:space="preserve"> </w:t>
            </w:r>
            <w:r w:rsidRPr="00671A43">
              <w:rPr>
                <w:color w:val="000000"/>
                <w:kern w:val="24"/>
              </w:rPr>
              <w:t>1</w:t>
            </w:r>
          </w:p>
        </w:tc>
        <w:tc>
          <w:tcPr>
            <w:tcW w:w="1275" w:type="dxa"/>
            <w:vAlign w:val="center"/>
          </w:tcPr>
          <w:p w:rsidR="0019303D" w:rsidRPr="00A43106" w:rsidRDefault="0019303D" w:rsidP="00671A43">
            <w:pPr>
              <w:pStyle w:val="aa"/>
              <w:spacing w:before="0" w:beforeAutospacing="0" w:after="0" w:afterAutospacing="0"/>
              <w:jc w:val="center"/>
            </w:pPr>
            <w:r w:rsidRPr="00A43106">
              <w:rPr>
                <w:color w:val="000000"/>
                <w:kern w:val="24"/>
              </w:rPr>
              <w:t>114,3</w:t>
            </w:r>
          </w:p>
        </w:tc>
        <w:tc>
          <w:tcPr>
            <w:tcW w:w="1276" w:type="dxa"/>
            <w:vAlign w:val="center"/>
          </w:tcPr>
          <w:p w:rsidR="0019303D" w:rsidRPr="00A43106" w:rsidRDefault="0019303D" w:rsidP="00671A43">
            <w:pPr>
              <w:pStyle w:val="aa"/>
              <w:spacing w:before="0" w:beforeAutospacing="0" w:after="0" w:afterAutospacing="0"/>
              <w:jc w:val="center"/>
            </w:pPr>
            <w:r w:rsidRPr="00A43106">
              <w:rPr>
                <w:color w:val="000000"/>
                <w:kern w:val="24"/>
              </w:rPr>
              <w:t>271,3</w:t>
            </w:r>
          </w:p>
        </w:tc>
        <w:tc>
          <w:tcPr>
            <w:tcW w:w="1287" w:type="dxa"/>
            <w:vAlign w:val="center"/>
          </w:tcPr>
          <w:p w:rsidR="0019303D" w:rsidRPr="00A43106" w:rsidRDefault="0019303D" w:rsidP="00671A43">
            <w:pPr>
              <w:pStyle w:val="aa"/>
              <w:spacing w:before="0" w:beforeAutospacing="0" w:after="0" w:afterAutospacing="0"/>
              <w:jc w:val="center"/>
            </w:pPr>
            <w:r w:rsidRPr="00A43106">
              <w:rPr>
                <w:color w:val="000000"/>
                <w:kern w:val="24"/>
              </w:rPr>
              <w:t>2,37</w:t>
            </w:r>
          </w:p>
        </w:tc>
      </w:tr>
      <w:tr w:rsidR="0019303D" w:rsidTr="00671A43">
        <w:trPr>
          <w:trHeight w:val="454"/>
          <w:jc w:val="center"/>
        </w:trPr>
        <w:tc>
          <w:tcPr>
            <w:tcW w:w="1809" w:type="dxa"/>
            <w:vMerge/>
            <w:vAlign w:val="center"/>
          </w:tcPr>
          <w:p w:rsidR="0019303D" w:rsidRDefault="0019303D" w:rsidP="00671A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Align w:val="center"/>
          </w:tcPr>
          <w:p w:rsidR="0019303D" w:rsidRPr="00671A43" w:rsidRDefault="00671A43" w:rsidP="00671A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1A43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2,3</w:t>
            </w:r>
            <w:proofErr w:type="gramStart"/>
            <w:r w:rsidR="00231E4C" w:rsidRPr="00671A43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 </w:t>
            </w:r>
            <w:r w:rsidR="0019303D" w:rsidRPr="00671A43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:</w:t>
            </w:r>
            <w:proofErr w:type="gramEnd"/>
            <w:r w:rsidR="00231E4C" w:rsidRPr="00671A43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 </w:t>
            </w:r>
            <w:r w:rsidRPr="00671A43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1</w:t>
            </w:r>
          </w:p>
        </w:tc>
        <w:tc>
          <w:tcPr>
            <w:tcW w:w="1275" w:type="dxa"/>
            <w:vAlign w:val="center"/>
          </w:tcPr>
          <w:p w:rsidR="0019303D" w:rsidRDefault="0019303D" w:rsidP="00671A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10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89,0</w:t>
            </w:r>
          </w:p>
        </w:tc>
        <w:tc>
          <w:tcPr>
            <w:tcW w:w="1276" w:type="dxa"/>
            <w:vAlign w:val="center"/>
          </w:tcPr>
          <w:p w:rsidR="0019303D" w:rsidRDefault="0019303D" w:rsidP="00671A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10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173,1</w:t>
            </w:r>
          </w:p>
        </w:tc>
        <w:tc>
          <w:tcPr>
            <w:tcW w:w="1287" w:type="dxa"/>
            <w:vAlign w:val="center"/>
          </w:tcPr>
          <w:p w:rsidR="0019303D" w:rsidRDefault="0019303D" w:rsidP="00671A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3106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1,94</w:t>
            </w:r>
          </w:p>
        </w:tc>
      </w:tr>
    </w:tbl>
    <w:p w:rsidR="00FB45EB" w:rsidRPr="00483627" w:rsidRDefault="00FB45EB" w:rsidP="001A6B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71A43" w:rsidRPr="00A93C27" w:rsidRDefault="00231E4C" w:rsidP="00CD431D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93C27">
        <w:rPr>
          <w:rFonts w:ascii="Times New Roman" w:hAnsi="Times New Roman"/>
          <w:sz w:val="28"/>
          <w:szCs w:val="28"/>
        </w:rPr>
        <w:t xml:space="preserve">Изучение морфологии образцов </w:t>
      </w:r>
      <w:r w:rsidR="00671A43" w:rsidRPr="00A93C27">
        <w:rPr>
          <w:rFonts w:ascii="Times New Roman" w:hAnsi="Times New Roman"/>
          <w:sz w:val="28"/>
          <w:szCs w:val="28"/>
        </w:rPr>
        <w:t>ХБТ</w:t>
      </w:r>
      <w:r w:rsidRPr="00A93C27">
        <w:rPr>
          <w:rFonts w:ascii="Times New Roman" w:hAnsi="Times New Roman"/>
          <w:sz w:val="28"/>
          <w:szCs w:val="28"/>
        </w:rPr>
        <w:t xml:space="preserve"> методом СЭМ показало, что закрепление </w:t>
      </w:r>
      <w:r w:rsidR="00671A43" w:rsidRPr="00A93C27">
        <w:rPr>
          <w:rFonts w:ascii="Times New Roman" w:hAnsi="Times New Roman" w:cs="Times New Roman"/>
          <w:sz w:val="28"/>
          <w:szCs w:val="28"/>
        </w:rPr>
        <w:t xml:space="preserve">сополимеров </w:t>
      </w:r>
      <w:proofErr w:type="spellStart"/>
      <w:r w:rsidR="00671A43" w:rsidRPr="00A93C27">
        <w:rPr>
          <w:rFonts w:ascii="Times New Roman" w:hAnsi="Times New Roman" w:cs="Times New Roman"/>
          <w:sz w:val="28"/>
          <w:szCs w:val="28"/>
        </w:rPr>
        <w:t>глицидилметакрилата</w:t>
      </w:r>
      <w:proofErr w:type="spellEnd"/>
      <w:r w:rsidR="00671A43" w:rsidRPr="00A93C27">
        <w:rPr>
          <w:rFonts w:ascii="Times New Roman" w:hAnsi="Times New Roman" w:cs="Times New Roman"/>
          <w:sz w:val="28"/>
          <w:szCs w:val="28"/>
        </w:rPr>
        <w:t xml:space="preserve"> и алки</w:t>
      </w:r>
      <w:proofErr w:type="gramStart"/>
      <w:r w:rsidR="00671A43" w:rsidRPr="00A93C27">
        <w:rPr>
          <w:rFonts w:ascii="Times New Roman" w:hAnsi="Times New Roman" w:cs="Times New Roman"/>
          <w:sz w:val="28"/>
          <w:szCs w:val="28"/>
        </w:rPr>
        <w:t>л-</w:t>
      </w:r>
      <w:proofErr w:type="gramEnd"/>
      <w:r w:rsidR="00671A43" w:rsidRPr="00A93C2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671A43" w:rsidRPr="00A93C27">
        <w:rPr>
          <w:rFonts w:ascii="Times New Roman" w:hAnsi="Times New Roman" w:cs="Times New Roman"/>
          <w:sz w:val="28"/>
          <w:szCs w:val="28"/>
        </w:rPr>
        <w:t>фторалкилметакрилатов</w:t>
      </w:r>
      <w:proofErr w:type="spellEnd"/>
      <w:r w:rsidR="00671A43" w:rsidRPr="00A93C27">
        <w:rPr>
          <w:rFonts w:ascii="Times New Roman" w:hAnsi="Times New Roman"/>
          <w:sz w:val="28"/>
          <w:szCs w:val="28"/>
        </w:rPr>
        <w:t xml:space="preserve"> на поверхности волокон не меняет их поверхностную структуру</w:t>
      </w:r>
      <w:r w:rsidR="00A93C27" w:rsidRPr="00A93C27">
        <w:rPr>
          <w:rFonts w:ascii="Times New Roman" w:hAnsi="Times New Roman"/>
          <w:sz w:val="28"/>
          <w:szCs w:val="28"/>
        </w:rPr>
        <w:t xml:space="preserve"> (Рис. 1). Как видно на рисунке 1б, в результате закрепления сополимера п</w:t>
      </w:r>
      <w:r w:rsidR="00A93C27" w:rsidRPr="00A93C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ол</w:t>
      </w:r>
      <w:proofErr w:type="gramStart"/>
      <w:r w:rsidR="00A93C27" w:rsidRPr="00A93C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и(</w:t>
      </w:r>
      <w:proofErr w:type="spellStart"/>
      <w:proofErr w:type="gramEnd"/>
      <w:r w:rsidR="00A93C27" w:rsidRPr="00A93C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ГМА-со-ЛМА</w:t>
      </w:r>
      <w:proofErr w:type="spellEnd"/>
      <w:r w:rsidR="00A93C27" w:rsidRPr="00A93C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A93C27" w:rsidRPr="00A93C27">
        <w:rPr>
          <w:rFonts w:ascii="Times New Roman" w:hAnsi="Times New Roman"/>
          <w:sz w:val="28"/>
          <w:szCs w:val="28"/>
        </w:rPr>
        <w:t xml:space="preserve"> не заполняется </w:t>
      </w:r>
      <w:r w:rsidR="00A93C27" w:rsidRPr="00A93C27">
        <w:rPr>
          <w:rFonts w:ascii="Times New Roman" w:hAnsi="Times New Roman"/>
          <w:sz w:val="28"/>
          <w:szCs w:val="28"/>
        </w:rPr>
        <w:lastRenderedPageBreak/>
        <w:t>межволоконное пространство ткани, что необходимо для сохранения ее воздухопроницаемости.</w:t>
      </w:r>
    </w:p>
    <w:tbl>
      <w:tblPr>
        <w:tblW w:w="9672" w:type="dxa"/>
        <w:tblLook w:val="04A0"/>
      </w:tblPr>
      <w:tblGrid>
        <w:gridCol w:w="4836"/>
        <w:gridCol w:w="4836"/>
      </w:tblGrid>
      <w:tr w:rsidR="00671A43" w:rsidRPr="004A75CB" w:rsidTr="00671A43">
        <w:tc>
          <w:tcPr>
            <w:tcW w:w="4836" w:type="dxa"/>
          </w:tcPr>
          <w:p w:rsidR="00671A43" w:rsidRPr="004A75CB" w:rsidRDefault="00A93C27" w:rsidP="00A93C27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05305" cy="2086166"/>
                  <wp:effectExtent l="19050" t="0" r="9345" b="0"/>
                  <wp:docPr id="17" name="Рисунок 17" descr="D:\SEM tkan'\чистые образцы целлюлозы\tkan\tkan\1_013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SEM tkan'\чистые образцы целлюлозы\tkan\tkan\1_013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1250" cy="2090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71A43" w:rsidRPr="004A75C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40" type="#_x0000_t202" style="position:absolute;left:0;text-align:left;margin-left:-.4pt;margin-top:2.4pt;width:15.2pt;height:17.7pt;z-index:251665408;mso-position-horizontal-relative:text;mso-position-vertical-relative:text" stroked="f">
                  <v:textbox style="mso-next-textbox:#_x0000_s1040" inset="0,0,0,0">
                    <w:txbxContent>
                      <w:p w:rsidR="00671A43" w:rsidRPr="005246BF" w:rsidRDefault="00671A43" w:rsidP="00671A43">
                        <w:pPr>
                          <w:rPr>
                            <w:rFonts w:ascii="Times New Roman" w:hAnsi="Times New Roman"/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а</w:t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en-US"/>
                          </w:rPr>
                          <w:t>)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4836" w:type="dxa"/>
          </w:tcPr>
          <w:p w:rsidR="00671A43" w:rsidRPr="004A75CB" w:rsidRDefault="00A93C27" w:rsidP="00A93C27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07030" cy="2078990"/>
                  <wp:effectExtent l="19050" t="0" r="7620" b="0"/>
                  <wp:docPr id="7" name="Рисунок 3" descr="1_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1_9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7030" cy="2078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671A43" w:rsidRPr="004A75CB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pict>
                <v:shape id="_x0000_s1041" type="#_x0000_t202" style="position:absolute;left:0;text-align:left;margin-left:-2pt;margin-top:2.4pt;width:15.6pt;height:17.7pt;z-index:251666432;mso-position-horizontal-relative:text;mso-position-vertical-relative:text" stroked="f">
                  <v:textbox style="mso-next-textbox:#_x0000_s1041" inset="0,0,0,0">
                    <w:txbxContent>
                      <w:p w:rsidR="00671A43" w:rsidRPr="005246BF" w:rsidRDefault="00671A43" w:rsidP="00671A43">
                        <w:pPr>
                          <w:rPr>
                            <w:rFonts w:ascii="Times New Roman" w:hAnsi="Times New Roman"/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б</w:t>
                        </w: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  <w:lang w:val="en-US"/>
                          </w:rPr>
                          <w:t>)</w:t>
                        </w:r>
                      </w:p>
                    </w:txbxContent>
                  </v:textbox>
                </v:shape>
              </w:pict>
            </w:r>
          </w:p>
        </w:tc>
      </w:tr>
    </w:tbl>
    <w:p w:rsidR="00231E4C" w:rsidRPr="00A93C27" w:rsidRDefault="00A93C27" w:rsidP="00CD431D">
      <w:pPr>
        <w:spacing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93C27">
        <w:rPr>
          <w:rFonts w:ascii="Times New Roman" w:hAnsi="Times New Roman"/>
          <w:sz w:val="24"/>
          <w:szCs w:val="24"/>
        </w:rPr>
        <w:t xml:space="preserve">Рис. 1. </w:t>
      </w:r>
      <w:proofErr w:type="spellStart"/>
      <w:r w:rsidRPr="00A93C27">
        <w:rPr>
          <w:rFonts w:ascii="Times New Roman" w:hAnsi="Times New Roman"/>
          <w:sz w:val="24"/>
          <w:szCs w:val="24"/>
        </w:rPr>
        <w:t>СЭМ-изображения</w:t>
      </w:r>
      <w:proofErr w:type="spellEnd"/>
      <w:r w:rsidRPr="00A93C27">
        <w:rPr>
          <w:rFonts w:ascii="Times New Roman" w:hAnsi="Times New Roman"/>
          <w:sz w:val="24"/>
          <w:szCs w:val="24"/>
        </w:rPr>
        <w:t xml:space="preserve">: а) </w:t>
      </w:r>
      <w:proofErr w:type="spellStart"/>
      <w:r w:rsidRPr="00A93C27">
        <w:rPr>
          <w:rFonts w:ascii="Times New Roman" w:hAnsi="Times New Roman"/>
          <w:sz w:val="24"/>
          <w:szCs w:val="24"/>
        </w:rPr>
        <w:t>немодифицированная</w:t>
      </w:r>
      <w:proofErr w:type="spellEnd"/>
      <w:r w:rsidRPr="00A93C27">
        <w:rPr>
          <w:rFonts w:ascii="Times New Roman" w:hAnsi="Times New Roman"/>
          <w:sz w:val="24"/>
          <w:szCs w:val="24"/>
        </w:rPr>
        <w:t xml:space="preserve"> ткань (</w:t>
      </w:r>
      <w:proofErr w:type="spellStart"/>
      <w:r w:rsidRPr="00A93C27">
        <w:rPr>
          <w:rFonts w:ascii="Times New Roman" w:hAnsi="Times New Roman"/>
          <w:sz w:val="24"/>
          <w:szCs w:val="24"/>
        </w:rPr>
        <w:t>х</w:t>
      </w:r>
      <w:proofErr w:type="spellEnd"/>
      <w:r>
        <w:rPr>
          <w:rFonts w:ascii="Times New Roman" w:hAnsi="Times New Roman"/>
          <w:sz w:val="24"/>
          <w:szCs w:val="24"/>
        </w:rPr>
        <w:t xml:space="preserve"> 2</w:t>
      </w:r>
      <w:r w:rsidRPr="00A93C27">
        <w:rPr>
          <w:rFonts w:ascii="Times New Roman" w:hAnsi="Times New Roman"/>
          <w:sz w:val="24"/>
          <w:szCs w:val="24"/>
        </w:rPr>
        <w:t xml:space="preserve">00); б) образец, модифицированный </w:t>
      </w:r>
      <w:r>
        <w:rPr>
          <w:rFonts w:ascii="Times New Roman" w:hAnsi="Times New Roman"/>
          <w:sz w:val="24"/>
          <w:szCs w:val="24"/>
        </w:rPr>
        <w:t>сополимером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ол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и(</w:t>
      </w:r>
      <w:proofErr w:type="spellStart"/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ГМА-со-</w:t>
      </w:r>
      <w:r w:rsidRPr="00A4310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ЛМА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Pr="00A93C27">
        <w:rPr>
          <w:rFonts w:ascii="Times New Roman" w:hAnsi="Times New Roman"/>
          <w:sz w:val="24"/>
          <w:szCs w:val="24"/>
        </w:rPr>
        <w:t xml:space="preserve"> (х1000).</w:t>
      </w:r>
    </w:p>
    <w:p w:rsidR="00507FE7" w:rsidRPr="00483627" w:rsidRDefault="00507FE7" w:rsidP="00671A43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3627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8E0BF8">
        <w:rPr>
          <w:rFonts w:ascii="Times New Roman" w:hAnsi="Times New Roman" w:cs="Times New Roman"/>
          <w:sz w:val="28"/>
          <w:szCs w:val="28"/>
        </w:rPr>
        <w:t>3</w:t>
      </w:r>
      <w:r w:rsidRPr="00483627">
        <w:rPr>
          <w:rFonts w:ascii="Times New Roman" w:hAnsi="Times New Roman" w:cs="Times New Roman"/>
          <w:sz w:val="28"/>
          <w:szCs w:val="28"/>
        </w:rPr>
        <w:t xml:space="preserve"> </w:t>
      </w:r>
      <w:r w:rsidR="008E0BF8">
        <w:rPr>
          <w:rFonts w:ascii="Times New Roman" w:hAnsi="Times New Roman" w:cs="Times New Roman"/>
          <w:sz w:val="28"/>
          <w:szCs w:val="28"/>
        </w:rPr>
        <w:t xml:space="preserve">– </w:t>
      </w:r>
      <w:r w:rsidRPr="00483627">
        <w:rPr>
          <w:rFonts w:ascii="Times New Roman" w:hAnsi="Times New Roman" w:cs="Times New Roman"/>
          <w:sz w:val="28"/>
          <w:szCs w:val="28"/>
        </w:rPr>
        <w:t xml:space="preserve">Контактные углы смачивания </w:t>
      </w:r>
      <w:r w:rsidR="00483627">
        <w:rPr>
          <w:rFonts w:ascii="Times New Roman" w:hAnsi="Times New Roman" w:cs="Times New Roman"/>
          <w:sz w:val="28"/>
          <w:szCs w:val="28"/>
        </w:rPr>
        <w:t>ХБТ</w:t>
      </w:r>
      <w:r w:rsidRPr="00483627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483627">
        <w:rPr>
          <w:rFonts w:ascii="Times New Roman" w:hAnsi="Times New Roman" w:cs="Times New Roman"/>
          <w:sz w:val="28"/>
          <w:szCs w:val="28"/>
        </w:rPr>
        <w:t>модифицированн</w:t>
      </w:r>
      <w:r w:rsidR="00483627">
        <w:rPr>
          <w:rFonts w:ascii="Times New Roman" w:hAnsi="Times New Roman" w:cs="Times New Roman"/>
          <w:sz w:val="28"/>
          <w:szCs w:val="28"/>
        </w:rPr>
        <w:t>ой</w:t>
      </w:r>
      <w:proofErr w:type="gramEnd"/>
      <w:r w:rsidRPr="00483627">
        <w:rPr>
          <w:rFonts w:ascii="Times New Roman" w:hAnsi="Times New Roman" w:cs="Times New Roman"/>
          <w:sz w:val="28"/>
          <w:szCs w:val="28"/>
        </w:rPr>
        <w:t xml:space="preserve"> сополимерами ГМА и </w:t>
      </w:r>
      <w:proofErr w:type="spellStart"/>
      <w:r w:rsidR="008E0BF8">
        <w:rPr>
          <w:rFonts w:ascii="Times New Roman" w:hAnsi="Times New Roman" w:cs="Times New Roman"/>
          <w:sz w:val="28"/>
          <w:szCs w:val="28"/>
        </w:rPr>
        <w:t>алкилметакрилатов</w:t>
      </w:r>
      <w:proofErr w:type="spellEnd"/>
    </w:p>
    <w:tbl>
      <w:tblPr>
        <w:tblW w:w="8403" w:type="dxa"/>
        <w:jc w:val="center"/>
        <w:tblInd w:w="93" w:type="dxa"/>
        <w:tblLook w:val="04A0"/>
      </w:tblPr>
      <w:tblGrid>
        <w:gridCol w:w="2502"/>
        <w:gridCol w:w="1985"/>
        <w:gridCol w:w="1352"/>
        <w:gridCol w:w="1341"/>
        <w:gridCol w:w="1223"/>
      </w:tblGrid>
      <w:tr w:rsidR="00507FE7" w:rsidRPr="00CD431D" w:rsidTr="00FA2708">
        <w:trPr>
          <w:trHeight w:val="522"/>
          <w:jc w:val="center"/>
        </w:trPr>
        <w:tc>
          <w:tcPr>
            <w:tcW w:w="25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Полимер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7FE7" w:rsidRPr="00CD431D" w:rsidRDefault="00507FE7" w:rsidP="00FA2708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Соотношение мономеров </w:t>
            </w:r>
          </w:p>
        </w:tc>
        <w:tc>
          <w:tcPr>
            <w:tcW w:w="391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Контактный угол при концентрации сополимера, масс. %</w:t>
            </w:r>
          </w:p>
        </w:tc>
      </w:tr>
      <w:tr w:rsidR="00507FE7" w:rsidRPr="00CD431D" w:rsidTr="00FA2708">
        <w:trPr>
          <w:trHeight w:val="522"/>
          <w:jc w:val="center"/>
        </w:trPr>
        <w:tc>
          <w:tcPr>
            <w:tcW w:w="2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91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07FE7" w:rsidRPr="00CD431D" w:rsidTr="00FA2708">
        <w:trPr>
          <w:trHeight w:val="315"/>
          <w:jc w:val="center"/>
        </w:trPr>
        <w:tc>
          <w:tcPr>
            <w:tcW w:w="25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0.5%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1.5%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3%</w:t>
            </w:r>
          </w:p>
        </w:tc>
      </w:tr>
      <w:tr w:rsidR="00FA2708" w:rsidRPr="00CD431D" w:rsidTr="00671A43">
        <w:trPr>
          <w:trHeight w:val="315"/>
          <w:jc w:val="center"/>
        </w:trPr>
        <w:tc>
          <w:tcPr>
            <w:tcW w:w="840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2708" w:rsidRPr="00CD431D" w:rsidRDefault="00FA2708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Статистические сополимеры</w:t>
            </w:r>
          </w:p>
        </w:tc>
      </w:tr>
      <w:tr w:rsidR="00507FE7" w:rsidRPr="00CD431D" w:rsidTr="00FA2708">
        <w:trPr>
          <w:trHeight w:val="300"/>
          <w:jc w:val="center"/>
        </w:trPr>
        <w:tc>
          <w:tcPr>
            <w:tcW w:w="25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FE7" w:rsidRPr="00CD431D" w:rsidRDefault="00FA2708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</w:t>
            </w:r>
            <w:proofErr w:type="gramStart"/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и(</w:t>
            </w:r>
            <w:proofErr w:type="spellStart"/>
            <w:proofErr w:type="gramEnd"/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ГМА-со-ЛМА</w:t>
            </w:r>
            <w:proofErr w:type="spellEnd"/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9,4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: 1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156±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159±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160±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507FE7" w:rsidRPr="00CD431D" w:rsidTr="00FA2708">
        <w:trPr>
          <w:trHeight w:val="315"/>
          <w:jc w:val="center"/>
        </w:trPr>
        <w:tc>
          <w:tcPr>
            <w:tcW w:w="25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FE7" w:rsidRPr="00CD431D" w:rsidRDefault="00507FE7" w:rsidP="00507FE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3,1</w:t>
            </w:r>
            <w:proofErr w:type="gramStart"/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:</w:t>
            </w:r>
            <w:proofErr w:type="gramEnd"/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1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159±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161±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162±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507FE7" w:rsidRPr="00CD431D" w:rsidTr="00FA2708">
        <w:trPr>
          <w:trHeight w:val="315"/>
          <w:jc w:val="center"/>
        </w:trPr>
        <w:tc>
          <w:tcPr>
            <w:tcW w:w="25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2,2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: 1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155±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159±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162±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483627" w:rsidRPr="00CD431D" w:rsidTr="00FA2708">
        <w:trPr>
          <w:trHeight w:val="315"/>
          <w:jc w:val="center"/>
        </w:trPr>
        <w:tc>
          <w:tcPr>
            <w:tcW w:w="2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3627" w:rsidRPr="00CD431D" w:rsidRDefault="0048362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</w:t>
            </w:r>
            <w:proofErr w:type="gramStart"/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и(</w:t>
            </w:r>
            <w:proofErr w:type="spellStart"/>
            <w:proofErr w:type="gramEnd"/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ГМА-со-ГеМА</w:t>
            </w:r>
            <w:proofErr w:type="spellEnd"/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3627" w:rsidRPr="00CD431D" w:rsidRDefault="00483627" w:rsidP="0048362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2,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3 : 1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83627" w:rsidRPr="00CD431D" w:rsidRDefault="0048362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3627" w:rsidRPr="00CD431D" w:rsidRDefault="00FA2708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155</w:t>
            </w:r>
            <w:r w:rsidRPr="00CD431D">
              <w:rPr>
                <w:rFonts w:ascii="Times New Roman" w:hAnsi="Times New Roman" w:cs="Times New Roman"/>
                <w:sz w:val="24"/>
                <w:szCs w:val="24"/>
              </w:rPr>
              <w:t>±3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83627" w:rsidRPr="00CD431D" w:rsidRDefault="0048362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156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483627" w:rsidRPr="00CD431D" w:rsidTr="00FA2708">
        <w:trPr>
          <w:trHeight w:val="315"/>
          <w:jc w:val="center"/>
        </w:trPr>
        <w:tc>
          <w:tcPr>
            <w:tcW w:w="25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83627" w:rsidRPr="00CD431D" w:rsidRDefault="0048362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</w:t>
            </w:r>
            <w:proofErr w:type="gramStart"/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и(</w:t>
            </w:r>
            <w:proofErr w:type="spellStart"/>
            <w:proofErr w:type="gramEnd"/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ГМА-со-СМА</w:t>
            </w:r>
            <w:proofErr w:type="spellEnd"/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3627" w:rsidRPr="00CD431D" w:rsidRDefault="00483627" w:rsidP="00483627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2,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3 : 1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83627" w:rsidRPr="00CD431D" w:rsidRDefault="0048362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159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83627" w:rsidRPr="00CD431D" w:rsidRDefault="00FA2708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162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83627" w:rsidRPr="00CD431D" w:rsidRDefault="00FA2708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  <w:r w:rsidRPr="00CD431D">
              <w:rPr>
                <w:rFonts w:ascii="Times New Roman" w:hAnsi="Times New Roman" w:cs="Times New Roman"/>
                <w:sz w:val="24"/>
                <w:szCs w:val="24"/>
              </w:rPr>
              <w:t>±3</w:t>
            </w:r>
          </w:p>
        </w:tc>
      </w:tr>
      <w:tr w:rsidR="00FA2708" w:rsidRPr="00CD431D" w:rsidTr="00671A43">
        <w:trPr>
          <w:trHeight w:val="315"/>
          <w:jc w:val="center"/>
        </w:trPr>
        <w:tc>
          <w:tcPr>
            <w:tcW w:w="8403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2708" w:rsidRPr="00CD431D" w:rsidRDefault="00FA2708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Блок-сополимеры</w:t>
            </w:r>
          </w:p>
        </w:tc>
      </w:tr>
      <w:tr w:rsidR="00507FE7" w:rsidRPr="00CD431D" w:rsidTr="00FA2708">
        <w:trPr>
          <w:trHeight w:val="315"/>
          <w:jc w:val="center"/>
        </w:trPr>
        <w:tc>
          <w:tcPr>
            <w:tcW w:w="250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FE7" w:rsidRPr="00CD431D" w:rsidRDefault="00FA2708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Поли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(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ГМА-б-ЛМА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vi-VN"/>
              </w:rPr>
            </w:pPr>
            <w:r w:rsidRPr="00CD431D">
              <w:rPr>
                <w:rFonts w:ascii="Times New Roman" w:eastAsia="Times New Roman" w:hAnsi="Times New Roman" w:cs="Times New Roman"/>
                <w:sz w:val="24"/>
                <w:szCs w:val="24"/>
                <w:lang w:val="vi-VN" w:eastAsia="vi-VN"/>
              </w:rPr>
              <w:t>6,7</w:t>
            </w:r>
            <w:r w:rsidRPr="00CD431D">
              <w:rPr>
                <w:rFonts w:ascii="Times New Roman" w:eastAsia="Times New Roman" w:hAnsi="Times New Roman" w:cs="Times New Roman"/>
                <w:sz w:val="24"/>
                <w:szCs w:val="24"/>
                <w:lang w:eastAsia="vi-VN"/>
              </w:rPr>
              <w:t xml:space="preserve"> : 1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157±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160±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162±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507FE7" w:rsidRPr="00CD431D" w:rsidTr="00FA2708">
        <w:trPr>
          <w:trHeight w:val="315"/>
          <w:jc w:val="center"/>
        </w:trPr>
        <w:tc>
          <w:tcPr>
            <w:tcW w:w="25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1,9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 xml:space="preserve"> : 1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160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161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162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507FE7" w:rsidRPr="00CD431D" w:rsidTr="00FA2708">
        <w:trPr>
          <w:trHeight w:val="315"/>
          <w:jc w:val="center"/>
        </w:trPr>
        <w:tc>
          <w:tcPr>
            <w:tcW w:w="250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vi-VN"/>
              </w:rPr>
              <w:t>0,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vi-VN"/>
              </w:rPr>
              <w:t>9 : 1</w:t>
            </w:r>
          </w:p>
        </w:tc>
        <w:tc>
          <w:tcPr>
            <w:tcW w:w="13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160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161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07FE7" w:rsidRPr="00CD431D" w:rsidRDefault="00507FE7" w:rsidP="00671A43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160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±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</w:tbl>
    <w:p w:rsidR="00FB45EB" w:rsidRPr="00A93C27" w:rsidRDefault="00FB45EB" w:rsidP="00566BDA">
      <w:pPr>
        <w:jc w:val="center"/>
        <w:rPr>
          <w:rFonts w:ascii="Times New Roman" w:hAnsi="Times New Roman" w:cs="Times New Roman"/>
        </w:rPr>
      </w:pPr>
    </w:p>
    <w:p w:rsidR="00A93C27" w:rsidRPr="00483627" w:rsidRDefault="00A93C27" w:rsidP="001A6BE8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3627">
        <w:rPr>
          <w:rFonts w:ascii="Times New Roman" w:hAnsi="Times New Roman" w:cs="Times New Roman"/>
          <w:sz w:val="28"/>
          <w:szCs w:val="28"/>
        </w:rPr>
        <w:lastRenderedPageBreak/>
        <w:t xml:space="preserve">Оценку гидрофобных свойств </w:t>
      </w:r>
      <w:r>
        <w:rPr>
          <w:rFonts w:ascii="Times New Roman" w:hAnsi="Times New Roman" w:cs="Times New Roman"/>
          <w:sz w:val="28"/>
          <w:szCs w:val="28"/>
        </w:rPr>
        <w:t>ХБТ</w:t>
      </w:r>
      <w:r w:rsidRPr="00483627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483627">
        <w:rPr>
          <w:rFonts w:ascii="Times New Roman" w:hAnsi="Times New Roman" w:cs="Times New Roman"/>
          <w:sz w:val="28"/>
          <w:szCs w:val="28"/>
        </w:rPr>
        <w:t>модифицированн</w:t>
      </w:r>
      <w:r>
        <w:rPr>
          <w:rFonts w:ascii="Times New Roman" w:hAnsi="Times New Roman" w:cs="Times New Roman"/>
          <w:sz w:val="28"/>
          <w:szCs w:val="28"/>
        </w:rPr>
        <w:t>ой</w:t>
      </w:r>
      <w:proofErr w:type="gramEnd"/>
      <w:r w:rsidRPr="00483627">
        <w:rPr>
          <w:rFonts w:ascii="Times New Roman" w:hAnsi="Times New Roman" w:cs="Times New Roman"/>
          <w:sz w:val="28"/>
          <w:szCs w:val="28"/>
        </w:rPr>
        <w:t xml:space="preserve"> сополимерами</w:t>
      </w:r>
      <w:r w:rsidRPr="008E0BF8">
        <w:rPr>
          <w:rFonts w:ascii="Times New Roman" w:hAnsi="Times New Roman" w:cs="Times New Roman"/>
          <w:sz w:val="28"/>
          <w:szCs w:val="28"/>
        </w:rPr>
        <w:t xml:space="preserve"> </w:t>
      </w:r>
      <w:r w:rsidRPr="00483627">
        <w:rPr>
          <w:rFonts w:ascii="Times New Roman" w:hAnsi="Times New Roman" w:cs="Times New Roman"/>
          <w:sz w:val="28"/>
          <w:szCs w:val="28"/>
        </w:rPr>
        <w:t xml:space="preserve">ГМА, осуществляли по контактным углам смачивания. Как видно из таблицы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483627">
        <w:rPr>
          <w:rFonts w:ascii="Times New Roman" w:hAnsi="Times New Roman" w:cs="Times New Roman"/>
          <w:sz w:val="28"/>
          <w:szCs w:val="28"/>
        </w:rPr>
        <w:t xml:space="preserve">, все образцы обладают </w:t>
      </w:r>
      <w:proofErr w:type="spellStart"/>
      <w:r w:rsidRPr="00483627">
        <w:rPr>
          <w:rFonts w:ascii="Times New Roman" w:hAnsi="Times New Roman" w:cs="Times New Roman"/>
          <w:sz w:val="28"/>
          <w:szCs w:val="28"/>
        </w:rPr>
        <w:t>супергидрофобными</w:t>
      </w:r>
      <w:proofErr w:type="spellEnd"/>
      <w:r w:rsidRPr="00483627">
        <w:rPr>
          <w:rFonts w:ascii="Times New Roman" w:hAnsi="Times New Roman" w:cs="Times New Roman"/>
          <w:sz w:val="28"/>
          <w:szCs w:val="28"/>
        </w:rPr>
        <w:t xml:space="preserve"> свойствами с углами смачивания до 16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483627">
        <w:rPr>
          <w:rFonts w:ascii="Times New Roman" w:hAnsi="Times New Roman" w:cs="Times New Roman"/>
          <w:sz w:val="28"/>
          <w:szCs w:val="28"/>
        </w:rPr>
        <w:t>°. Стоит отметить, что модификация бло</w:t>
      </w:r>
      <w:proofErr w:type="gramStart"/>
      <w:r w:rsidRPr="00483627">
        <w:rPr>
          <w:rFonts w:ascii="Times New Roman" w:hAnsi="Times New Roman" w:cs="Times New Roman"/>
          <w:sz w:val="28"/>
          <w:szCs w:val="28"/>
        </w:rPr>
        <w:t>к-</w:t>
      </w:r>
      <w:proofErr w:type="gramEnd"/>
      <w:r w:rsidRPr="00483627">
        <w:rPr>
          <w:rFonts w:ascii="Times New Roman" w:hAnsi="Times New Roman" w:cs="Times New Roman"/>
          <w:sz w:val="28"/>
          <w:szCs w:val="28"/>
        </w:rPr>
        <w:t xml:space="preserve"> или статистическими сополимерами практически не влияет на первоначальные гидрофобные свойства, контактные углы смачивания близки по значениям. </w:t>
      </w:r>
    </w:p>
    <w:p w:rsidR="00566BDA" w:rsidRDefault="00566BDA" w:rsidP="00566BD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762625" cy="4054475"/>
            <wp:effectExtent l="19050" t="0" r="9525" b="0"/>
            <wp:docPr id="61" name="Рисунок 61" descr="Graph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Graph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05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031" w:rsidRPr="00481FA3" w:rsidRDefault="00566BDA" w:rsidP="00481F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81FA3">
        <w:rPr>
          <w:rFonts w:ascii="Times New Roman" w:hAnsi="Times New Roman" w:cs="Times New Roman"/>
          <w:sz w:val="24"/>
          <w:szCs w:val="24"/>
        </w:rPr>
        <w:t xml:space="preserve">Рис. </w:t>
      </w:r>
      <w:r w:rsidR="00A93C27">
        <w:rPr>
          <w:rFonts w:ascii="Times New Roman" w:hAnsi="Times New Roman" w:cs="Times New Roman"/>
          <w:sz w:val="24"/>
          <w:szCs w:val="24"/>
        </w:rPr>
        <w:t>2</w:t>
      </w:r>
      <w:r w:rsidR="00481FA3" w:rsidRPr="00481FA3">
        <w:rPr>
          <w:rFonts w:ascii="Times New Roman" w:hAnsi="Times New Roman" w:cs="Times New Roman"/>
          <w:sz w:val="24"/>
          <w:szCs w:val="24"/>
        </w:rPr>
        <w:t>.</w:t>
      </w:r>
      <w:r w:rsidR="00D711AF" w:rsidRPr="00481FA3">
        <w:rPr>
          <w:rFonts w:ascii="Times New Roman" w:hAnsi="Times New Roman" w:cs="Times New Roman"/>
          <w:sz w:val="24"/>
          <w:szCs w:val="24"/>
        </w:rPr>
        <w:t xml:space="preserve"> </w:t>
      </w:r>
      <w:r w:rsidRPr="00481FA3">
        <w:rPr>
          <w:rFonts w:ascii="Times New Roman" w:hAnsi="Times New Roman" w:cs="Times New Roman"/>
          <w:sz w:val="24"/>
          <w:szCs w:val="24"/>
        </w:rPr>
        <w:t xml:space="preserve">Зависимость угла смачивания поверхности хлопчатобумажной ткани, модифицированной 3% растворами сополимеров </w:t>
      </w:r>
      <w:proofErr w:type="spellStart"/>
      <w:r w:rsidRPr="00481FA3">
        <w:rPr>
          <w:rFonts w:ascii="Times New Roman" w:hAnsi="Times New Roman" w:cs="Times New Roman"/>
          <w:sz w:val="24"/>
          <w:szCs w:val="24"/>
        </w:rPr>
        <w:t>глицидилметакрилата</w:t>
      </w:r>
      <w:proofErr w:type="spellEnd"/>
      <w:r w:rsidRPr="00481FA3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481FA3">
        <w:rPr>
          <w:rFonts w:ascii="Times New Roman" w:hAnsi="Times New Roman" w:cs="Times New Roman"/>
          <w:sz w:val="24"/>
          <w:szCs w:val="24"/>
        </w:rPr>
        <w:t>лаурилметакрилата</w:t>
      </w:r>
      <w:proofErr w:type="spellEnd"/>
      <w:r w:rsidRPr="00481FA3">
        <w:rPr>
          <w:rFonts w:ascii="Times New Roman" w:hAnsi="Times New Roman" w:cs="Times New Roman"/>
          <w:sz w:val="24"/>
          <w:szCs w:val="24"/>
        </w:rPr>
        <w:t xml:space="preserve">, от: а) времени погружения образцов в воду; в) времени экстракции в аппарате </w:t>
      </w:r>
      <w:proofErr w:type="spellStart"/>
      <w:r w:rsidRPr="00481FA3">
        <w:rPr>
          <w:rFonts w:ascii="Times New Roman" w:hAnsi="Times New Roman" w:cs="Times New Roman"/>
          <w:sz w:val="24"/>
          <w:szCs w:val="24"/>
        </w:rPr>
        <w:t>Сокслета</w:t>
      </w:r>
      <w:proofErr w:type="spellEnd"/>
      <w:r w:rsidRPr="00481FA3">
        <w:rPr>
          <w:rFonts w:ascii="Times New Roman" w:hAnsi="Times New Roman" w:cs="Times New Roman"/>
          <w:sz w:val="24"/>
          <w:szCs w:val="24"/>
        </w:rPr>
        <w:t xml:space="preserve"> в среде </w:t>
      </w:r>
      <w:proofErr w:type="spellStart"/>
      <w:r w:rsidRPr="00481FA3">
        <w:rPr>
          <w:rFonts w:ascii="Times New Roman" w:hAnsi="Times New Roman" w:cs="Times New Roman"/>
          <w:sz w:val="24"/>
          <w:szCs w:val="24"/>
        </w:rPr>
        <w:t>метилэтилкетона</w:t>
      </w:r>
      <w:proofErr w:type="spellEnd"/>
      <w:r w:rsidRPr="00481FA3">
        <w:rPr>
          <w:rFonts w:ascii="Times New Roman" w:hAnsi="Times New Roman" w:cs="Times New Roman"/>
          <w:sz w:val="24"/>
          <w:szCs w:val="24"/>
        </w:rPr>
        <w:t>; б) фотография поверхности хлопчатобумажной ткани при погружении в воду.</w:t>
      </w:r>
    </w:p>
    <w:p w:rsidR="00CD431D" w:rsidRPr="00CD431D" w:rsidRDefault="00CD431D" w:rsidP="00CD431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D431D">
        <w:rPr>
          <w:rFonts w:ascii="Times New Roman" w:hAnsi="Times New Roman" w:cs="Times New Roman"/>
          <w:sz w:val="28"/>
          <w:szCs w:val="28"/>
        </w:rPr>
        <w:t xml:space="preserve">Для оценки устойчивости </w:t>
      </w:r>
      <w:proofErr w:type="spellStart"/>
      <w:r w:rsidRPr="00CD431D">
        <w:rPr>
          <w:rFonts w:ascii="Times New Roman" w:hAnsi="Times New Roman" w:cs="Times New Roman"/>
          <w:sz w:val="28"/>
          <w:szCs w:val="28"/>
        </w:rPr>
        <w:t>супергидрофобных</w:t>
      </w:r>
      <w:proofErr w:type="spellEnd"/>
      <w:r w:rsidRPr="00CD431D">
        <w:rPr>
          <w:rFonts w:ascii="Times New Roman" w:hAnsi="Times New Roman" w:cs="Times New Roman"/>
          <w:sz w:val="28"/>
          <w:szCs w:val="28"/>
        </w:rPr>
        <w:t xml:space="preserve"> покрытий необходимо изучить зависимость контактного угла от времени непосредственного контакта с водной средой и действия агрессивных сред. При погружении образцов </w:t>
      </w:r>
      <w:r w:rsidR="007C4EFC">
        <w:rPr>
          <w:rFonts w:ascii="Times New Roman" w:hAnsi="Times New Roman" w:cs="Times New Roman"/>
          <w:sz w:val="28"/>
          <w:szCs w:val="28"/>
        </w:rPr>
        <w:t xml:space="preserve">ХБТ </w:t>
      </w:r>
      <w:r w:rsidRPr="00CD431D">
        <w:rPr>
          <w:rFonts w:ascii="Times New Roman" w:hAnsi="Times New Roman" w:cs="Times New Roman"/>
          <w:sz w:val="28"/>
          <w:szCs w:val="28"/>
        </w:rPr>
        <w:t xml:space="preserve">с </w:t>
      </w:r>
      <w:proofErr w:type="spellStart"/>
      <w:r w:rsidRPr="00CD431D">
        <w:rPr>
          <w:rFonts w:ascii="Times New Roman" w:hAnsi="Times New Roman" w:cs="Times New Roman"/>
          <w:sz w:val="28"/>
          <w:szCs w:val="28"/>
        </w:rPr>
        <w:t>супергидрофобными</w:t>
      </w:r>
      <w:proofErr w:type="spellEnd"/>
      <w:r w:rsidRPr="00CD431D">
        <w:rPr>
          <w:rFonts w:ascii="Times New Roman" w:hAnsi="Times New Roman" w:cs="Times New Roman"/>
          <w:sz w:val="28"/>
          <w:szCs w:val="28"/>
        </w:rPr>
        <w:t xml:space="preserve"> покрытиями в воду </w:t>
      </w:r>
      <w:r w:rsidRPr="00CD431D">
        <w:rPr>
          <w:rFonts w:ascii="Times New Roman" w:hAnsi="Times New Roman" w:cs="Times New Roman"/>
          <w:sz w:val="28"/>
          <w:szCs w:val="28"/>
        </w:rPr>
        <w:lastRenderedPageBreak/>
        <w:t xml:space="preserve">виден слой воздуха на поверхности (рис. </w:t>
      </w:r>
      <w:r w:rsidR="00A93C27">
        <w:rPr>
          <w:rFonts w:ascii="Times New Roman" w:hAnsi="Times New Roman" w:cs="Times New Roman"/>
          <w:sz w:val="28"/>
          <w:szCs w:val="28"/>
        </w:rPr>
        <w:t>2</w:t>
      </w:r>
      <w:r w:rsidRPr="00CD431D">
        <w:rPr>
          <w:rFonts w:ascii="Times New Roman" w:hAnsi="Times New Roman" w:cs="Times New Roman"/>
          <w:sz w:val="28"/>
          <w:szCs w:val="28"/>
        </w:rPr>
        <w:t xml:space="preserve">б), что свидетельствует о реализации гетерогенного режима смачивания. Как видно из рисунка </w:t>
      </w:r>
      <w:r w:rsidR="00A93C27">
        <w:rPr>
          <w:rFonts w:ascii="Times New Roman" w:hAnsi="Times New Roman" w:cs="Times New Roman"/>
          <w:sz w:val="28"/>
          <w:szCs w:val="28"/>
        </w:rPr>
        <w:t>2</w:t>
      </w:r>
      <w:r w:rsidRPr="00CD431D">
        <w:rPr>
          <w:rFonts w:ascii="Times New Roman" w:hAnsi="Times New Roman" w:cs="Times New Roman"/>
          <w:sz w:val="28"/>
          <w:szCs w:val="28"/>
        </w:rPr>
        <w:t xml:space="preserve"> а, наблюдается тенденция к снижению контактного угла смачивания от времени погружения. </w:t>
      </w:r>
      <w:proofErr w:type="gramStart"/>
      <w:r w:rsidRPr="00CD431D">
        <w:rPr>
          <w:rFonts w:ascii="Times New Roman" w:hAnsi="Times New Roman" w:cs="Times New Roman"/>
          <w:sz w:val="28"/>
          <w:szCs w:val="28"/>
        </w:rPr>
        <w:t xml:space="preserve">Для статистических сополимеров достижение границы </w:t>
      </w:r>
      <w:proofErr w:type="spellStart"/>
      <w:r w:rsidRPr="00CD431D">
        <w:rPr>
          <w:rFonts w:ascii="Times New Roman" w:hAnsi="Times New Roman" w:cs="Times New Roman"/>
          <w:sz w:val="28"/>
          <w:szCs w:val="28"/>
        </w:rPr>
        <w:t>супергидрофобности</w:t>
      </w:r>
      <w:proofErr w:type="spellEnd"/>
      <w:r w:rsidRPr="00CD431D">
        <w:rPr>
          <w:rFonts w:ascii="Times New Roman" w:hAnsi="Times New Roman" w:cs="Times New Roman"/>
          <w:sz w:val="28"/>
          <w:szCs w:val="28"/>
        </w:rPr>
        <w:t xml:space="preserve"> происходит быстрее и составляет порядка 250 часов, при этом покрытие на основе блок-сополимеров деградирует медленнее и к 250 часам угол смачивания уменьшается со 162° до 156°. При этом, после 400 часов нахождения в водной среде для блок-сополимеров и 270 часов для статистических сополимеров характерна потеря образцами гидрофобных свойств, вода начинает проникать внутрь волокон, что</w:t>
      </w:r>
      <w:proofErr w:type="gramEnd"/>
      <w:r w:rsidRPr="00CD431D">
        <w:rPr>
          <w:rFonts w:ascii="Times New Roman" w:hAnsi="Times New Roman" w:cs="Times New Roman"/>
          <w:sz w:val="28"/>
          <w:szCs w:val="28"/>
        </w:rPr>
        <w:t xml:space="preserve"> приводит к промоканию ткани. </w:t>
      </w:r>
    </w:p>
    <w:p w:rsidR="00CD431D" w:rsidRPr="00CD431D" w:rsidRDefault="00CD431D" w:rsidP="00CD431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D431D">
        <w:rPr>
          <w:rFonts w:ascii="Times New Roman" w:hAnsi="Times New Roman" w:cs="Times New Roman"/>
          <w:sz w:val="28"/>
          <w:szCs w:val="28"/>
        </w:rPr>
        <w:t xml:space="preserve">Экстракция модифицированных образцов в среде </w:t>
      </w:r>
      <w:proofErr w:type="spellStart"/>
      <w:r w:rsidRPr="00CD431D">
        <w:rPr>
          <w:rFonts w:ascii="Times New Roman" w:hAnsi="Times New Roman" w:cs="Times New Roman"/>
          <w:sz w:val="28"/>
          <w:szCs w:val="28"/>
        </w:rPr>
        <w:t>метилэтилкетона</w:t>
      </w:r>
      <w:proofErr w:type="spellEnd"/>
      <w:r w:rsidRPr="00CD431D">
        <w:rPr>
          <w:rFonts w:ascii="Times New Roman" w:hAnsi="Times New Roman" w:cs="Times New Roman"/>
          <w:sz w:val="28"/>
          <w:szCs w:val="28"/>
        </w:rPr>
        <w:t xml:space="preserve"> (рис. </w:t>
      </w:r>
      <w:r w:rsidR="00A93C27">
        <w:rPr>
          <w:rFonts w:ascii="Times New Roman" w:hAnsi="Times New Roman" w:cs="Times New Roman"/>
          <w:sz w:val="28"/>
          <w:szCs w:val="28"/>
        </w:rPr>
        <w:t>2</w:t>
      </w:r>
      <w:r w:rsidRPr="00CD431D">
        <w:rPr>
          <w:rFonts w:ascii="Times New Roman" w:hAnsi="Times New Roman" w:cs="Times New Roman"/>
          <w:sz w:val="28"/>
          <w:szCs w:val="28"/>
        </w:rPr>
        <w:t>в) не приводит к заметному снижению контактных углов смачивания, что говорит о ковалентном закреплении гидрофобизаторов на волокнах ХБТ, и не наблюдается достижение метастабильного состояния для обоих видов модификаторов.</w:t>
      </w:r>
    </w:p>
    <w:p w:rsidR="00CD431D" w:rsidRDefault="00CD431D" w:rsidP="007C4EFC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CD431D">
        <w:rPr>
          <w:rFonts w:ascii="Times New Roman" w:hAnsi="Times New Roman" w:cs="Times New Roman"/>
          <w:sz w:val="28"/>
          <w:szCs w:val="28"/>
        </w:rPr>
        <w:t xml:space="preserve">Деградация гидрофобных свойств полимерных покрытий связана с несколькими факторами. С одной стороны </w:t>
      </w:r>
      <w:r w:rsidR="00481FA3">
        <w:rPr>
          <w:rFonts w:ascii="Times New Roman" w:hAnsi="Times New Roman" w:cs="Times New Roman"/>
          <w:sz w:val="28"/>
          <w:szCs w:val="28"/>
        </w:rPr>
        <w:t xml:space="preserve">она </w:t>
      </w:r>
      <w:r w:rsidRPr="00CD431D">
        <w:rPr>
          <w:rFonts w:ascii="Times New Roman" w:hAnsi="Times New Roman" w:cs="Times New Roman"/>
          <w:sz w:val="28"/>
          <w:szCs w:val="28"/>
        </w:rPr>
        <w:t>обусловлена действием физических процессов: увеличение</w:t>
      </w:r>
      <w:r w:rsidR="00FA5EFD">
        <w:rPr>
          <w:rFonts w:ascii="Times New Roman" w:hAnsi="Times New Roman" w:cs="Times New Roman"/>
          <w:sz w:val="28"/>
          <w:szCs w:val="28"/>
        </w:rPr>
        <w:t>м</w:t>
      </w:r>
      <w:r w:rsidRPr="00CD431D">
        <w:rPr>
          <w:rFonts w:ascii="Times New Roman" w:hAnsi="Times New Roman" w:cs="Times New Roman"/>
          <w:sz w:val="28"/>
          <w:szCs w:val="28"/>
        </w:rPr>
        <w:t xml:space="preserve"> адсорбции воды, и </w:t>
      </w:r>
      <w:proofErr w:type="spellStart"/>
      <w:r w:rsidRPr="00CD431D">
        <w:rPr>
          <w:rFonts w:ascii="Times New Roman" w:hAnsi="Times New Roman" w:cs="Times New Roman"/>
          <w:sz w:val="28"/>
          <w:szCs w:val="28"/>
        </w:rPr>
        <w:t>гидрофилизаци</w:t>
      </w:r>
      <w:r w:rsidR="00FA5EFD">
        <w:rPr>
          <w:rFonts w:ascii="Times New Roman" w:hAnsi="Times New Roman" w:cs="Times New Roman"/>
          <w:sz w:val="28"/>
          <w:szCs w:val="28"/>
        </w:rPr>
        <w:t>ей</w:t>
      </w:r>
      <w:proofErr w:type="spellEnd"/>
      <w:r w:rsidRPr="00CD431D">
        <w:rPr>
          <w:rFonts w:ascii="Times New Roman" w:hAnsi="Times New Roman" w:cs="Times New Roman"/>
          <w:sz w:val="28"/>
          <w:szCs w:val="28"/>
        </w:rPr>
        <w:t xml:space="preserve"> поверхности полимерного покрытия за счет гидратации кислородсодержащих групп в сополимерах и образования водородных связей [</w:t>
      </w:r>
      <w:r w:rsidR="009B2881" w:rsidRPr="009B2881">
        <w:rPr>
          <w:rFonts w:ascii="Times New Roman" w:hAnsi="Times New Roman" w:cs="Times New Roman"/>
          <w:sz w:val="28"/>
          <w:szCs w:val="28"/>
        </w:rPr>
        <w:t>9</w:t>
      </w:r>
      <w:r w:rsidRPr="00CD431D">
        <w:rPr>
          <w:rFonts w:ascii="Times New Roman" w:hAnsi="Times New Roman" w:cs="Times New Roman"/>
          <w:sz w:val="28"/>
          <w:szCs w:val="28"/>
        </w:rPr>
        <w:t xml:space="preserve">]. Такие взаимодействия приводят к увеличению сродства </w:t>
      </w:r>
      <w:proofErr w:type="spellStart"/>
      <w:r w:rsidRPr="00CD431D">
        <w:rPr>
          <w:rFonts w:ascii="Times New Roman" w:hAnsi="Times New Roman" w:cs="Times New Roman"/>
          <w:sz w:val="28"/>
          <w:szCs w:val="28"/>
        </w:rPr>
        <w:t>супергидрофобных</w:t>
      </w:r>
      <w:proofErr w:type="spellEnd"/>
      <w:r w:rsidRPr="00CD431D">
        <w:rPr>
          <w:rFonts w:ascii="Times New Roman" w:hAnsi="Times New Roman" w:cs="Times New Roman"/>
          <w:sz w:val="28"/>
          <w:szCs w:val="28"/>
        </w:rPr>
        <w:t xml:space="preserve"> покрытий к воде и снижению угла смачивания. Для обоих видов сополимеров на начальном этапе характерна обратимая гидратация активных центров, способных к образованию водородных связей. Затем, согласно механизму деградации </w:t>
      </w:r>
      <w:proofErr w:type="spellStart"/>
      <w:r w:rsidRPr="00CD431D">
        <w:rPr>
          <w:rFonts w:ascii="Times New Roman" w:hAnsi="Times New Roman" w:cs="Times New Roman"/>
          <w:sz w:val="28"/>
          <w:szCs w:val="28"/>
        </w:rPr>
        <w:t>супергидрофобного</w:t>
      </w:r>
      <w:proofErr w:type="spellEnd"/>
      <w:r w:rsidRPr="00CD431D">
        <w:rPr>
          <w:rFonts w:ascii="Times New Roman" w:hAnsi="Times New Roman" w:cs="Times New Roman"/>
          <w:sz w:val="28"/>
          <w:szCs w:val="28"/>
        </w:rPr>
        <w:t xml:space="preserve"> состояния, вероятно происходит необратимая гидратация за счет образования водородных связей с незадействованными эпоксидными группами ГМА и со сложноэфирными группами обоих мономеров. </w:t>
      </w:r>
      <w:r w:rsidRPr="00CD431D">
        <w:rPr>
          <w:rFonts w:ascii="Times New Roman" w:hAnsi="Times New Roman" w:cs="Times New Roman"/>
          <w:sz w:val="28"/>
          <w:szCs w:val="28"/>
        </w:rPr>
        <w:lastRenderedPageBreak/>
        <w:t>Вероятно, большая стабильность гидрофобных свой</w:t>
      </w:r>
      <w:proofErr w:type="gramStart"/>
      <w:r w:rsidRPr="00CD431D">
        <w:rPr>
          <w:rFonts w:ascii="Times New Roman" w:hAnsi="Times New Roman" w:cs="Times New Roman"/>
          <w:sz w:val="28"/>
          <w:szCs w:val="28"/>
        </w:rPr>
        <w:t>ств пр</w:t>
      </w:r>
      <w:proofErr w:type="gramEnd"/>
      <w:r w:rsidRPr="00CD431D">
        <w:rPr>
          <w:rFonts w:ascii="Times New Roman" w:hAnsi="Times New Roman" w:cs="Times New Roman"/>
          <w:sz w:val="28"/>
          <w:szCs w:val="28"/>
        </w:rPr>
        <w:t xml:space="preserve">и модификации блок-сополимерами связана с тем, что кислородсодержащие группы, способные к гидратации, трудно доступны для молекул воды вследствие их </w:t>
      </w:r>
      <w:r w:rsidRPr="00FA5EFD">
        <w:rPr>
          <w:rFonts w:ascii="Times New Roman" w:hAnsi="Times New Roman" w:cs="Times New Roman"/>
          <w:sz w:val="28"/>
          <w:szCs w:val="28"/>
        </w:rPr>
        <w:t xml:space="preserve">экранирования </w:t>
      </w:r>
      <w:r w:rsidR="00FA5EFD" w:rsidRPr="00FA5EFD">
        <w:rPr>
          <w:rFonts w:ascii="Times New Roman" w:hAnsi="Times New Roman" w:cs="Times New Roman"/>
          <w:sz w:val="28"/>
          <w:szCs w:val="28"/>
        </w:rPr>
        <w:t>гидрофобным блоком ЛМА</w:t>
      </w:r>
      <w:r w:rsidRPr="00FA5EFD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63"/>
        <w:gridCol w:w="4523"/>
      </w:tblGrid>
      <w:tr w:rsidR="004713CB" w:rsidTr="001C5D20">
        <w:tc>
          <w:tcPr>
            <w:tcW w:w="4763" w:type="dxa"/>
          </w:tcPr>
          <w:p w:rsidR="0019303D" w:rsidRDefault="000800BF" w:rsidP="00104169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00BF">
              <w:rPr>
                <w:noProof/>
                <w:lang w:eastAsia="ru-RU"/>
              </w:rPr>
              <w:pict>
                <v:shape id="_x0000_s1031" type="#_x0000_t202" style="position:absolute;margin-left:1.8pt;margin-top:3pt;width:15.6pt;height:17.7pt;z-index:251658240" stroked="f">
                  <v:textbox style="mso-next-textbox:#_x0000_s1031" inset="0,0,0,0">
                    <w:txbxContent>
                      <w:p w:rsidR="00671A43" w:rsidRPr="005246BF" w:rsidRDefault="00671A43" w:rsidP="001C5D20">
                        <w:pPr>
                          <w:rPr>
                            <w:rFonts w:ascii="Times New Roman" w:hAnsi="Times New Roman"/>
                            <w:sz w:val="24"/>
                            <w:szCs w:val="24"/>
                            <w:lang w:val="en-US"/>
                          </w:rPr>
                        </w:pPr>
                        <w:r w:rsidRPr="00FE2A02"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а</w:t>
                        </w:r>
                        <w:r w:rsidRPr="00FE2A02">
                          <w:rPr>
                            <w:rFonts w:ascii="Times New Roman" w:hAnsi="Times New Roman"/>
                            <w:sz w:val="24"/>
                            <w:szCs w:val="24"/>
                            <w:lang w:val="en-US"/>
                          </w:rPr>
                          <w:t>)</w:t>
                        </w:r>
                      </w:p>
                    </w:txbxContent>
                  </v:textbox>
                </v:shape>
              </w:pict>
            </w:r>
            <w:r w:rsidR="00606950">
              <w:rPr>
                <w:noProof/>
                <w:lang w:eastAsia="ru-RU"/>
              </w:rPr>
              <w:drawing>
                <wp:inline distT="0" distB="0" distL="0" distR="0">
                  <wp:extent cx="2922558" cy="2240625"/>
                  <wp:effectExtent l="19050" t="0" r="0" b="0"/>
                  <wp:docPr id="4" name="Рисунок 47" descr="1_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1_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51" cy="22492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3" w:type="dxa"/>
          </w:tcPr>
          <w:p w:rsidR="0019303D" w:rsidRDefault="000800BF" w:rsidP="00104169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_x0000_s1032" type="#_x0000_t202" style="position:absolute;margin-left:1.85pt;margin-top:3pt;width:15.6pt;height:17.7pt;z-index:251659264;mso-position-horizontal-relative:text;mso-position-vertical-relative:text" stroked="f">
                  <v:textbox style="mso-next-textbox:#_x0000_s1032" inset="0,0,0,0">
                    <w:txbxContent>
                      <w:p w:rsidR="00671A43" w:rsidRPr="005246BF" w:rsidRDefault="00671A43" w:rsidP="001C5D20">
                        <w:pPr>
                          <w:rPr>
                            <w:rFonts w:ascii="Times New Roman" w:hAnsi="Times New Roman"/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б</w:t>
                        </w:r>
                        <w:r w:rsidRPr="00FE2A02">
                          <w:rPr>
                            <w:rFonts w:ascii="Times New Roman" w:hAnsi="Times New Roman"/>
                            <w:sz w:val="24"/>
                            <w:szCs w:val="24"/>
                            <w:lang w:val="en-US"/>
                          </w:rPr>
                          <w:t>)</w:t>
                        </w:r>
                      </w:p>
                    </w:txbxContent>
                  </v:textbox>
                </v:shape>
              </w:pict>
            </w:r>
            <w:r w:rsidR="004713C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67282" cy="2236119"/>
                  <wp:effectExtent l="19050" t="0" r="0" b="0"/>
                  <wp:docPr id="50" name="Рисунок 50" descr="C:\Users\27FF~1\AppData\Local\Temp\Rar$DIa0.948\1_08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27FF~1\AppData\Local\Temp\Rar$DIa0.948\1_08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6160" cy="22513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6950" w:rsidTr="001C5D20">
        <w:tc>
          <w:tcPr>
            <w:tcW w:w="4763" w:type="dxa"/>
          </w:tcPr>
          <w:p w:rsidR="00606950" w:rsidRDefault="000800BF" w:rsidP="00104169">
            <w:pPr>
              <w:spacing w:line="360" w:lineRule="auto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_x0000_s1033" type="#_x0000_t202" style="position:absolute;margin-left:1.8pt;margin-top:3.8pt;width:15.6pt;height:17.7pt;z-index:251660288;mso-position-horizontal-relative:text;mso-position-vertical-relative:text" stroked="f">
                  <v:textbox style="mso-next-textbox:#_x0000_s1033" inset="0,0,0,0">
                    <w:txbxContent>
                      <w:p w:rsidR="00671A43" w:rsidRPr="005246BF" w:rsidRDefault="00671A43" w:rsidP="001C5D20">
                        <w:pPr>
                          <w:rPr>
                            <w:rFonts w:ascii="Times New Roman" w:hAnsi="Times New Roman"/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в</w:t>
                        </w:r>
                        <w:r w:rsidRPr="00FE2A02">
                          <w:rPr>
                            <w:rFonts w:ascii="Times New Roman" w:hAnsi="Times New Roman"/>
                            <w:sz w:val="24"/>
                            <w:szCs w:val="24"/>
                            <w:lang w:val="en-US"/>
                          </w:rPr>
                          <w:t>)</w:t>
                        </w:r>
                      </w:p>
                    </w:txbxContent>
                  </v:textbox>
                </v:shape>
              </w:pict>
            </w:r>
            <w:r w:rsidR="00606950">
              <w:rPr>
                <w:noProof/>
                <w:lang w:eastAsia="ru-RU"/>
              </w:rPr>
              <w:drawing>
                <wp:inline distT="0" distB="0" distL="0" distR="0">
                  <wp:extent cx="2922558" cy="2238708"/>
                  <wp:effectExtent l="19050" t="0" r="0" b="0"/>
                  <wp:docPr id="1" name="Рисунок 35" descr="1_0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1_0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4479" cy="2247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3" w:type="dxa"/>
          </w:tcPr>
          <w:p w:rsidR="00606950" w:rsidRDefault="000800BF" w:rsidP="00104169">
            <w:pPr>
              <w:spacing w:line="360" w:lineRule="auto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pict>
                <v:shape id="_x0000_s1034" type="#_x0000_t202" style="position:absolute;margin-left:1.85pt;margin-top:3.8pt;width:15.6pt;height:17.7pt;z-index:251661312;mso-position-horizontal-relative:text;mso-position-vertical-relative:text" stroked="f">
                  <v:textbox style="mso-next-textbox:#_x0000_s1034" inset="0,0,0,0">
                    <w:txbxContent>
                      <w:p w:rsidR="00671A43" w:rsidRPr="005246BF" w:rsidRDefault="00671A43" w:rsidP="001C5D20">
                        <w:pPr>
                          <w:rPr>
                            <w:rFonts w:ascii="Times New Roman" w:hAnsi="Times New Roman"/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г</w:t>
                        </w:r>
                        <w:r w:rsidRPr="00FE2A02">
                          <w:rPr>
                            <w:rFonts w:ascii="Times New Roman" w:hAnsi="Times New Roman"/>
                            <w:sz w:val="24"/>
                            <w:szCs w:val="24"/>
                            <w:lang w:val="en-US"/>
                          </w:rPr>
                          <w:t>)</w:t>
                        </w:r>
                      </w:p>
                    </w:txbxContent>
                  </v:textbox>
                </v:shape>
              </w:pict>
            </w:r>
            <w:r w:rsidR="00606950">
              <w:rPr>
                <w:noProof/>
                <w:lang w:eastAsia="ru-RU"/>
              </w:rPr>
              <w:drawing>
                <wp:inline distT="0" distB="0" distL="0" distR="0">
                  <wp:extent cx="2767282" cy="2240588"/>
                  <wp:effectExtent l="19050" t="0" r="0" b="0"/>
                  <wp:docPr id="2" name="Рисунок 38" descr="1_0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1_0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2015" cy="2244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13CB" w:rsidTr="001C5D20">
        <w:tc>
          <w:tcPr>
            <w:tcW w:w="4763" w:type="dxa"/>
          </w:tcPr>
          <w:p w:rsidR="0019303D" w:rsidRDefault="000800BF" w:rsidP="00104169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00BF">
              <w:rPr>
                <w:noProof/>
                <w:lang w:eastAsia="ru-RU"/>
              </w:rPr>
              <w:pict>
                <v:shape id="_x0000_s1035" type="#_x0000_t202" style="position:absolute;margin-left:1.8pt;margin-top:3pt;width:15.6pt;height:17.7pt;z-index:251662336;mso-position-horizontal-relative:text;mso-position-vertical-relative:text" stroked="f">
                  <v:textbox style="mso-next-textbox:#_x0000_s1035" inset="0,0,0,0">
                    <w:txbxContent>
                      <w:p w:rsidR="00671A43" w:rsidRPr="005246BF" w:rsidRDefault="00671A43" w:rsidP="001C5D20">
                        <w:pPr>
                          <w:rPr>
                            <w:rFonts w:ascii="Times New Roman" w:hAnsi="Times New Roman"/>
                            <w:sz w:val="24"/>
                            <w:szCs w:val="24"/>
                            <w:lang w:val="en-US"/>
                          </w:rPr>
                        </w:pPr>
                        <w:proofErr w:type="spellStart"/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д</w:t>
                        </w:r>
                        <w:proofErr w:type="spellEnd"/>
                        <w:r w:rsidRPr="00FE2A02">
                          <w:rPr>
                            <w:rFonts w:ascii="Times New Roman" w:hAnsi="Times New Roman"/>
                            <w:sz w:val="24"/>
                            <w:szCs w:val="24"/>
                            <w:lang w:val="en-US"/>
                          </w:rPr>
                          <w:t>)</w:t>
                        </w:r>
                      </w:p>
                    </w:txbxContent>
                  </v:textbox>
                </v:shape>
              </w:pict>
            </w:r>
            <w:r w:rsidR="0019303D">
              <w:rPr>
                <w:noProof/>
                <w:lang w:eastAsia="ru-RU"/>
              </w:rPr>
              <w:drawing>
                <wp:inline distT="0" distB="0" distL="0" distR="0">
                  <wp:extent cx="2922558" cy="2147978"/>
                  <wp:effectExtent l="19050" t="0" r="0" b="0"/>
                  <wp:docPr id="41" name="Рисунок 41" descr="1_0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1_0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5912" cy="21504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3" w:type="dxa"/>
          </w:tcPr>
          <w:p w:rsidR="0019303D" w:rsidRDefault="000800BF" w:rsidP="00104169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800BF">
              <w:rPr>
                <w:noProof/>
                <w:lang w:eastAsia="ru-RU"/>
              </w:rPr>
              <w:pict>
                <v:shape id="_x0000_s1036" type="#_x0000_t202" style="position:absolute;margin-left:1.85pt;margin-top:3pt;width:15.6pt;height:17.7pt;z-index:251663360;mso-position-horizontal-relative:text;mso-position-vertical-relative:text" stroked="f">
                  <v:textbox style="mso-next-textbox:#_x0000_s1036" inset="0,0,0,0">
                    <w:txbxContent>
                      <w:p w:rsidR="00671A43" w:rsidRPr="005246BF" w:rsidRDefault="00671A43" w:rsidP="001C5D20">
                        <w:pPr>
                          <w:rPr>
                            <w:rFonts w:ascii="Times New Roman" w:hAnsi="Times New Roman"/>
                            <w:sz w:val="24"/>
                            <w:szCs w:val="24"/>
                            <w:lang w:val="en-US"/>
                          </w:rPr>
                        </w:pPr>
                        <w:r>
                          <w:rPr>
                            <w:rFonts w:ascii="Times New Roman" w:hAnsi="Times New Roman"/>
                            <w:sz w:val="24"/>
                            <w:szCs w:val="24"/>
                          </w:rPr>
                          <w:t>е</w:t>
                        </w:r>
                        <w:r w:rsidRPr="00FE2A02">
                          <w:rPr>
                            <w:rFonts w:ascii="Times New Roman" w:hAnsi="Times New Roman"/>
                            <w:sz w:val="24"/>
                            <w:szCs w:val="24"/>
                            <w:lang w:val="en-US"/>
                          </w:rPr>
                          <w:t>)</w:t>
                        </w:r>
                      </w:p>
                    </w:txbxContent>
                  </v:textbox>
                </v:shape>
              </w:pict>
            </w:r>
            <w:r w:rsidR="0019303D">
              <w:rPr>
                <w:noProof/>
                <w:lang w:eastAsia="ru-RU"/>
              </w:rPr>
              <w:drawing>
                <wp:inline distT="0" distB="0" distL="0" distR="0">
                  <wp:extent cx="2767282" cy="2139351"/>
                  <wp:effectExtent l="19050" t="0" r="0" b="0"/>
                  <wp:docPr id="44" name="Рисунок 44" descr="1_0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1_0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2424" cy="21433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11AB2" w:rsidRPr="00481FA3" w:rsidRDefault="00311AB2" w:rsidP="00481FA3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81FA3">
        <w:rPr>
          <w:rFonts w:ascii="Times New Roman" w:hAnsi="Times New Roman" w:cs="Times New Roman"/>
          <w:sz w:val="24"/>
          <w:szCs w:val="24"/>
        </w:rPr>
        <w:t>Рис</w:t>
      </w:r>
      <w:r w:rsidR="004713CB" w:rsidRPr="00481FA3">
        <w:rPr>
          <w:rFonts w:ascii="Times New Roman" w:hAnsi="Times New Roman" w:cs="Times New Roman"/>
          <w:sz w:val="24"/>
          <w:szCs w:val="24"/>
        </w:rPr>
        <w:t>.</w:t>
      </w:r>
      <w:r w:rsidRPr="00481FA3">
        <w:rPr>
          <w:rFonts w:ascii="Times New Roman" w:hAnsi="Times New Roman" w:cs="Times New Roman"/>
          <w:sz w:val="24"/>
          <w:szCs w:val="24"/>
        </w:rPr>
        <w:t xml:space="preserve"> </w:t>
      </w:r>
      <w:r w:rsidR="001A6BE8">
        <w:rPr>
          <w:rFonts w:ascii="Times New Roman" w:hAnsi="Times New Roman" w:cs="Times New Roman"/>
          <w:sz w:val="24"/>
          <w:szCs w:val="24"/>
        </w:rPr>
        <w:t>3</w:t>
      </w:r>
      <w:r w:rsidR="004713CB" w:rsidRPr="00481FA3">
        <w:rPr>
          <w:rFonts w:ascii="Times New Roman" w:hAnsi="Times New Roman" w:cs="Times New Roman"/>
          <w:sz w:val="24"/>
          <w:szCs w:val="24"/>
        </w:rPr>
        <w:t>.</w:t>
      </w:r>
      <w:r w:rsidRPr="00481FA3">
        <w:rPr>
          <w:rFonts w:ascii="Times New Roman" w:hAnsi="Times New Roman" w:cs="Times New Roman"/>
          <w:sz w:val="24"/>
          <w:szCs w:val="24"/>
        </w:rPr>
        <w:t xml:space="preserve"> Изображения СЭМ</w:t>
      </w:r>
      <w:r w:rsidR="004713CB" w:rsidRPr="00481FA3">
        <w:rPr>
          <w:rFonts w:ascii="Times New Roman" w:hAnsi="Times New Roman" w:cs="Times New Roman"/>
          <w:sz w:val="24"/>
          <w:szCs w:val="24"/>
        </w:rPr>
        <w:t xml:space="preserve"> поверхности алюминия</w:t>
      </w:r>
      <w:r w:rsidR="00606950" w:rsidRPr="00481FA3">
        <w:rPr>
          <w:rFonts w:ascii="Times New Roman" w:hAnsi="Times New Roman" w:cs="Times New Roman"/>
          <w:sz w:val="24"/>
          <w:szCs w:val="24"/>
        </w:rPr>
        <w:t>: а)</w:t>
      </w:r>
      <w:r w:rsidRPr="00481FA3">
        <w:rPr>
          <w:rFonts w:ascii="Times New Roman" w:hAnsi="Times New Roman" w:cs="Times New Roman"/>
          <w:sz w:val="24"/>
          <w:szCs w:val="24"/>
        </w:rPr>
        <w:t xml:space="preserve"> </w:t>
      </w:r>
      <w:r w:rsidR="00606950" w:rsidRPr="00481FA3">
        <w:rPr>
          <w:rFonts w:ascii="Times New Roman" w:hAnsi="Times New Roman" w:cs="Times New Roman"/>
          <w:sz w:val="24"/>
          <w:szCs w:val="24"/>
        </w:rPr>
        <w:t>исходн</w:t>
      </w:r>
      <w:r w:rsidR="004713CB" w:rsidRPr="00481FA3">
        <w:rPr>
          <w:rFonts w:ascii="Times New Roman" w:hAnsi="Times New Roman" w:cs="Times New Roman"/>
          <w:sz w:val="24"/>
          <w:szCs w:val="24"/>
        </w:rPr>
        <w:t>ого</w:t>
      </w:r>
      <w:r w:rsidR="001C5D20" w:rsidRPr="00481FA3">
        <w:rPr>
          <w:rFonts w:ascii="Times New Roman" w:hAnsi="Times New Roman" w:cs="Times New Roman"/>
          <w:sz w:val="24"/>
          <w:szCs w:val="24"/>
        </w:rPr>
        <w:t>;</w:t>
      </w:r>
      <w:r w:rsidR="00606950" w:rsidRPr="00481FA3">
        <w:rPr>
          <w:rFonts w:ascii="Times New Roman" w:hAnsi="Times New Roman" w:cs="Times New Roman"/>
          <w:sz w:val="24"/>
          <w:szCs w:val="24"/>
        </w:rPr>
        <w:t xml:space="preserve"> </w:t>
      </w:r>
      <w:r w:rsidR="004713CB" w:rsidRPr="00481FA3">
        <w:rPr>
          <w:rFonts w:ascii="Times New Roman" w:hAnsi="Times New Roman" w:cs="Times New Roman"/>
          <w:sz w:val="24"/>
          <w:szCs w:val="24"/>
        </w:rPr>
        <w:t>б)</w:t>
      </w:r>
      <w:r w:rsidRPr="00481FA3">
        <w:rPr>
          <w:rFonts w:ascii="Times New Roman" w:hAnsi="Times New Roman" w:cs="Times New Roman"/>
          <w:sz w:val="24"/>
          <w:szCs w:val="24"/>
        </w:rPr>
        <w:t xml:space="preserve"> после травления в </w:t>
      </w:r>
      <w:r w:rsidR="001C5D20" w:rsidRPr="00481FA3">
        <w:rPr>
          <w:rFonts w:ascii="Times New Roman" w:hAnsi="Times New Roman" w:cs="Times New Roman"/>
          <w:sz w:val="24"/>
          <w:szCs w:val="24"/>
        </w:rPr>
        <w:t xml:space="preserve">4 М </w:t>
      </w:r>
      <w:r w:rsidRPr="00481FA3">
        <w:rPr>
          <w:rFonts w:ascii="Times New Roman" w:hAnsi="Times New Roman" w:cs="Times New Roman"/>
          <w:sz w:val="24"/>
          <w:szCs w:val="24"/>
        </w:rPr>
        <w:t xml:space="preserve">растворе </w:t>
      </w:r>
      <w:r w:rsidR="004713CB" w:rsidRPr="00481FA3">
        <w:rPr>
          <w:rFonts w:ascii="Times New Roman" w:hAnsi="Times New Roman" w:cs="Times New Roman"/>
          <w:sz w:val="24"/>
          <w:szCs w:val="24"/>
        </w:rPr>
        <w:t xml:space="preserve">соляной </w:t>
      </w:r>
      <w:r w:rsidRPr="00481FA3">
        <w:rPr>
          <w:rFonts w:ascii="Times New Roman" w:hAnsi="Times New Roman" w:cs="Times New Roman"/>
          <w:sz w:val="24"/>
          <w:szCs w:val="24"/>
        </w:rPr>
        <w:t>кислоты</w:t>
      </w:r>
      <w:r w:rsidR="001C5D20" w:rsidRPr="00481FA3">
        <w:rPr>
          <w:rFonts w:ascii="Times New Roman" w:hAnsi="Times New Roman" w:cs="Times New Roman"/>
          <w:sz w:val="24"/>
          <w:szCs w:val="24"/>
        </w:rPr>
        <w:t>;</w:t>
      </w:r>
      <w:r w:rsidRPr="00481FA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4713CB" w:rsidRPr="00481FA3">
        <w:rPr>
          <w:rFonts w:ascii="Times New Roman" w:hAnsi="Times New Roman" w:cs="Times New Roman"/>
          <w:sz w:val="24"/>
          <w:szCs w:val="24"/>
        </w:rPr>
        <w:t>в</w:t>
      </w:r>
      <w:proofErr w:type="gramStart"/>
      <w:r w:rsidR="004713CB" w:rsidRPr="00481FA3">
        <w:rPr>
          <w:rFonts w:ascii="Times New Roman" w:hAnsi="Times New Roman" w:cs="Times New Roman"/>
          <w:sz w:val="24"/>
          <w:szCs w:val="24"/>
        </w:rPr>
        <w:t>,г</w:t>
      </w:r>
      <w:proofErr w:type="spellEnd"/>
      <w:proofErr w:type="gramEnd"/>
      <w:r w:rsidRPr="00481FA3">
        <w:rPr>
          <w:rFonts w:ascii="Times New Roman" w:hAnsi="Times New Roman" w:cs="Times New Roman"/>
          <w:sz w:val="24"/>
          <w:szCs w:val="24"/>
        </w:rPr>
        <w:t xml:space="preserve">) </w:t>
      </w:r>
      <w:r w:rsidR="004713CB" w:rsidRPr="00481FA3">
        <w:rPr>
          <w:rFonts w:ascii="Times New Roman" w:hAnsi="Times New Roman" w:cs="Times New Roman"/>
          <w:sz w:val="24"/>
          <w:szCs w:val="24"/>
        </w:rPr>
        <w:t xml:space="preserve">протравленного в 4 М растворе </w:t>
      </w:r>
      <w:proofErr w:type="spellStart"/>
      <w:r w:rsidR="004713CB" w:rsidRPr="00481FA3">
        <w:rPr>
          <w:rFonts w:ascii="Times New Roman" w:hAnsi="Times New Roman" w:cs="Times New Roman"/>
          <w:sz w:val="24"/>
          <w:szCs w:val="24"/>
          <w:lang w:val="en-US"/>
        </w:rPr>
        <w:t>HCl</w:t>
      </w:r>
      <w:proofErr w:type="spellEnd"/>
      <w:r w:rsidR="004713CB" w:rsidRPr="00481FA3">
        <w:rPr>
          <w:rFonts w:ascii="Times New Roman" w:hAnsi="Times New Roman" w:cs="Times New Roman"/>
          <w:sz w:val="24"/>
          <w:szCs w:val="24"/>
        </w:rPr>
        <w:t xml:space="preserve"> </w:t>
      </w:r>
      <w:r w:rsidR="001C5D20" w:rsidRPr="00481FA3">
        <w:rPr>
          <w:rFonts w:ascii="Times New Roman" w:hAnsi="Times New Roman" w:cs="Times New Roman"/>
          <w:sz w:val="24"/>
          <w:szCs w:val="24"/>
        </w:rPr>
        <w:t>с</w:t>
      </w:r>
      <w:r w:rsidR="004713CB" w:rsidRPr="00481FA3">
        <w:rPr>
          <w:rFonts w:ascii="Times New Roman" w:hAnsi="Times New Roman" w:cs="Times New Roman"/>
          <w:sz w:val="24"/>
          <w:szCs w:val="24"/>
        </w:rPr>
        <w:t xml:space="preserve"> </w:t>
      </w:r>
      <w:r w:rsidR="004713CB" w:rsidRPr="00481FA3">
        <w:rPr>
          <w:rFonts w:ascii="Times New Roman" w:hAnsi="Times New Roman" w:cs="Times New Roman"/>
          <w:sz w:val="24"/>
          <w:szCs w:val="24"/>
        </w:rPr>
        <w:lastRenderedPageBreak/>
        <w:t>закреплен</w:t>
      </w:r>
      <w:r w:rsidR="001C5D20" w:rsidRPr="00481FA3">
        <w:rPr>
          <w:rFonts w:ascii="Times New Roman" w:hAnsi="Times New Roman" w:cs="Times New Roman"/>
          <w:sz w:val="24"/>
          <w:szCs w:val="24"/>
        </w:rPr>
        <w:t>ным</w:t>
      </w:r>
      <w:r w:rsidR="004713CB" w:rsidRPr="00481FA3">
        <w:rPr>
          <w:rFonts w:ascii="Times New Roman" w:hAnsi="Times New Roman" w:cs="Times New Roman"/>
          <w:sz w:val="24"/>
          <w:szCs w:val="24"/>
        </w:rPr>
        <w:t xml:space="preserve"> сополимер</w:t>
      </w:r>
      <w:r w:rsidR="001C5D20" w:rsidRPr="00481FA3">
        <w:rPr>
          <w:rFonts w:ascii="Times New Roman" w:hAnsi="Times New Roman" w:cs="Times New Roman"/>
          <w:sz w:val="24"/>
          <w:szCs w:val="24"/>
        </w:rPr>
        <w:t>ом</w:t>
      </w:r>
      <w:r w:rsidR="004713CB" w:rsidRPr="00481FA3">
        <w:rPr>
          <w:rFonts w:ascii="Times New Roman" w:hAnsi="Times New Roman" w:cs="Times New Roman"/>
          <w:sz w:val="24"/>
          <w:szCs w:val="24"/>
        </w:rPr>
        <w:t xml:space="preserve"> </w:t>
      </w:r>
      <w:r w:rsidR="004713CB" w:rsidRPr="00481FA3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поли(</w:t>
      </w:r>
      <w:proofErr w:type="spellStart"/>
      <w:r w:rsidR="004713CB" w:rsidRPr="00481FA3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ГМА-со-ТЭМА</w:t>
      </w:r>
      <w:proofErr w:type="spellEnd"/>
      <w:r w:rsidR="004713CB" w:rsidRPr="00481FA3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)</w:t>
      </w:r>
      <w:r w:rsidRPr="00481FA3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="001C5D20" w:rsidRPr="00481FA3">
        <w:rPr>
          <w:rFonts w:ascii="Times New Roman" w:hAnsi="Times New Roman" w:cs="Times New Roman"/>
          <w:sz w:val="24"/>
          <w:szCs w:val="24"/>
        </w:rPr>
        <w:t>д,е</w:t>
      </w:r>
      <w:proofErr w:type="spellEnd"/>
      <w:r w:rsidRPr="00481FA3">
        <w:rPr>
          <w:rFonts w:ascii="Times New Roman" w:hAnsi="Times New Roman" w:cs="Times New Roman"/>
          <w:sz w:val="24"/>
          <w:szCs w:val="24"/>
        </w:rPr>
        <w:t xml:space="preserve">) </w:t>
      </w:r>
      <w:r w:rsidR="001C5D20" w:rsidRPr="00481FA3">
        <w:rPr>
          <w:rFonts w:ascii="Times New Roman" w:hAnsi="Times New Roman" w:cs="Times New Roman"/>
          <w:sz w:val="24"/>
          <w:szCs w:val="24"/>
        </w:rPr>
        <w:t xml:space="preserve">протравленного в 3,5 М растворе </w:t>
      </w:r>
      <w:proofErr w:type="spellStart"/>
      <w:r w:rsidR="001C5D20" w:rsidRPr="00481FA3">
        <w:rPr>
          <w:rFonts w:ascii="Times New Roman" w:hAnsi="Times New Roman" w:cs="Times New Roman"/>
          <w:sz w:val="24"/>
          <w:szCs w:val="24"/>
          <w:lang w:val="en-US"/>
        </w:rPr>
        <w:t>HCl</w:t>
      </w:r>
      <w:proofErr w:type="spellEnd"/>
      <w:r w:rsidR="001C5D20" w:rsidRPr="00481FA3">
        <w:rPr>
          <w:rFonts w:ascii="Times New Roman" w:hAnsi="Times New Roman" w:cs="Times New Roman"/>
          <w:sz w:val="24"/>
          <w:szCs w:val="24"/>
        </w:rPr>
        <w:t xml:space="preserve"> с закрепленным сополимером </w:t>
      </w:r>
      <w:r w:rsidR="001C5D20" w:rsidRPr="00481FA3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поли(</w:t>
      </w:r>
      <w:proofErr w:type="spellStart"/>
      <w:r w:rsidR="001C5D20" w:rsidRPr="00481FA3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ГМА-б-ТЭМА</w:t>
      </w:r>
      <w:proofErr w:type="spellEnd"/>
      <w:r w:rsidR="001C5D20" w:rsidRPr="00481FA3">
        <w:rPr>
          <w:rFonts w:ascii="Times New Roman" w:eastAsia="Times New Roman" w:hAnsi="Times New Roman" w:cs="Times New Roman"/>
          <w:color w:val="000000"/>
          <w:sz w:val="24"/>
          <w:szCs w:val="24"/>
          <w:lang w:eastAsia="vi-VN"/>
        </w:rPr>
        <w:t>).</w:t>
      </w:r>
    </w:p>
    <w:p w:rsidR="007769FC" w:rsidRPr="008B746B" w:rsidRDefault="007769FC" w:rsidP="007769FC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B746B">
        <w:rPr>
          <w:rFonts w:ascii="Times New Roman" w:hAnsi="Times New Roman" w:cs="Times New Roman"/>
          <w:sz w:val="28"/>
          <w:szCs w:val="28"/>
        </w:rPr>
        <w:t xml:space="preserve">Морфологические особенности алюминия после травления </w:t>
      </w:r>
      <w:r>
        <w:rPr>
          <w:rFonts w:ascii="Times New Roman" w:hAnsi="Times New Roman" w:cs="Times New Roman"/>
          <w:sz w:val="28"/>
          <w:szCs w:val="28"/>
        </w:rPr>
        <w:t xml:space="preserve">и последующей модификации </w:t>
      </w:r>
      <w:r w:rsidRPr="008B746B">
        <w:rPr>
          <w:rFonts w:ascii="Times New Roman" w:hAnsi="Times New Roman" w:cs="Times New Roman"/>
          <w:sz w:val="28"/>
          <w:szCs w:val="28"/>
        </w:rPr>
        <w:t xml:space="preserve">исследовали методом СЭМ. Как видно из рисунка </w:t>
      </w:r>
      <w:r w:rsidR="001A6BE8">
        <w:rPr>
          <w:rFonts w:ascii="Times New Roman" w:hAnsi="Times New Roman" w:cs="Times New Roman"/>
          <w:sz w:val="28"/>
          <w:szCs w:val="28"/>
        </w:rPr>
        <w:t>3</w:t>
      </w:r>
      <w:r w:rsidRPr="008B746B">
        <w:rPr>
          <w:rFonts w:ascii="Times New Roman" w:hAnsi="Times New Roman" w:cs="Times New Roman"/>
          <w:sz w:val="28"/>
          <w:szCs w:val="28"/>
        </w:rPr>
        <w:t>а исходный алюминий имеет гладкую поверхность. После травления в соляной кислоте с концентрациями 4М и 3,5М (рис.</w:t>
      </w:r>
      <w:r w:rsidR="001A6BE8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б, в, </w:t>
      </w:r>
      <w:proofErr w:type="spellStart"/>
      <w:r>
        <w:rPr>
          <w:rFonts w:ascii="Times New Roman" w:hAnsi="Times New Roman" w:cs="Times New Roman"/>
          <w:sz w:val="28"/>
          <w:szCs w:val="28"/>
        </w:rPr>
        <w:t>д</w:t>
      </w:r>
      <w:proofErr w:type="spellEnd"/>
      <w:r w:rsidRPr="008B746B">
        <w:rPr>
          <w:rFonts w:ascii="Times New Roman" w:hAnsi="Times New Roman" w:cs="Times New Roman"/>
          <w:sz w:val="28"/>
          <w:szCs w:val="28"/>
        </w:rPr>
        <w:t xml:space="preserve">) на поверхности алюминия </w:t>
      </w:r>
      <w:r>
        <w:rPr>
          <w:rFonts w:ascii="Times New Roman" w:hAnsi="Times New Roman" w:cs="Times New Roman"/>
          <w:sz w:val="28"/>
          <w:szCs w:val="28"/>
        </w:rPr>
        <w:t>наблюдается</w:t>
      </w:r>
      <w:r w:rsidRPr="008B746B">
        <w:rPr>
          <w:rFonts w:ascii="Times New Roman" w:hAnsi="Times New Roman" w:cs="Times New Roman"/>
          <w:sz w:val="28"/>
          <w:szCs w:val="28"/>
        </w:rPr>
        <w:t xml:space="preserve"> образование </w:t>
      </w:r>
      <w:r>
        <w:rPr>
          <w:rFonts w:ascii="Times New Roman" w:hAnsi="Times New Roman" w:cs="Times New Roman"/>
          <w:sz w:val="28"/>
          <w:szCs w:val="28"/>
        </w:rPr>
        <w:t xml:space="preserve">развитой </w:t>
      </w:r>
      <w:r w:rsidRPr="008B746B">
        <w:rPr>
          <w:rFonts w:ascii="Times New Roman" w:hAnsi="Times New Roman" w:cs="Times New Roman"/>
          <w:sz w:val="28"/>
          <w:szCs w:val="28"/>
        </w:rPr>
        <w:t>микро</w:t>
      </w:r>
      <w:r>
        <w:rPr>
          <w:rFonts w:ascii="Times New Roman" w:hAnsi="Times New Roman" w:cs="Times New Roman"/>
          <w:sz w:val="28"/>
          <w:szCs w:val="28"/>
        </w:rPr>
        <w:t>текстуры</w:t>
      </w:r>
      <w:r w:rsidRPr="008B746B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При б</w:t>
      </w:r>
      <w:r w:rsidRPr="008B746B">
        <w:rPr>
          <w:rFonts w:ascii="Times New Roman" w:hAnsi="Times New Roman" w:cs="Times New Roman"/>
          <w:sz w:val="28"/>
          <w:szCs w:val="28"/>
        </w:rPr>
        <w:t>олее детально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8B746B">
        <w:rPr>
          <w:rFonts w:ascii="Times New Roman" w:hAnsi="Times New Roman" w:cs="Times New Roman"/>
          <w:sz w:val="28"/>
          <w:szCs w:val="28"/>
        </w:rPr>
        <w:t xml:space="preserve"> рассмотрени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8B746B">
        <w:rPr>
          <w:rFonts w:ascii="Times New Roman" w:hAnsi="Times New Roman" w:cs="Times New Roman"/>
          <w:sz w:val="28"/>
          <w:szCs w:val="28"/>
        </w:rPr>
        <w:t xml:space="preserve"> морфологии </w:t>
      </w:r>
      <w:r>
        <w:rPr>
          <w:rFonts w:ascii="Times New Roman" w:hAnsi="Times New Roman" w:cs="Times New Roman"/>
          <w:sz w:val="28"/>
          <w:szCs w:val="28"/>
        </w:rPr>
        <w:t>видно</w:t>
      </w:r>
      <w:r w:rsidRPr="008B746B">
        <w:rPr>
          <w:rFonts w:ascii="Times New Roman" w:hAnsi="Times New Roman" w:cs="Times New Roman"/>
          <w:sz w:val="28"/>
          <w:szCs w:val="28"/>
        </w:rPr>
        <w:t xml:space="preserve">, что </w:t>
      </w:r>
      <w:r>
        <w:rPr>
          <w:rFonts w:ascii="Times New Roman" w:hAnsi="Times New Roman" w:cs="Times New Roman"/>
          <w:sz w:val="28"/>
          <w:szCs w:val="28"/>
        </w:rPr>
        <w:t xml:space="preserve">в результате закрепления </w:t>
      </w:r>
      <w:r w:rsidRPr="001C5D20">
        <w:rPr>
          <w:rFonts w:ascii="Times New Roman" w:hAnsi="Times New Roman" w:cs="Times New Roman"/>
          <w:sz w:val="28"/>
          <w:szCs w:val="28"/>
        </w:rPr>
        <w:t>сополимеро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1C5D20">
        <w:rPr>
          <w:rFonts w:ascii="Times New Roman" w:hAnsi="Times New Roman" w:cs="Times New Roman"/>
          <w:sz w:val="28"/>
          <w:szCs w:val="28"/>
        </w:rPr>
        <w:t xml:space="preserve"> </w:t>
      </w:r>
      <w:r w:rsidRPr="001C5D20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ГМА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 xml:space="preserve"> и </w:t>
      </w:r>
      <w:r w:rsidRPr="001C5D20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ТЭМА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 xml:space="preserve"> на </w:t>
      </w:r>
      <w:r w:rsidRPr="008B746B">
        <w:rPr>
          <w:rFonts w:ascii="Times New Roman" w:hAnsi="Times New Roman" w:cs="Times New Roman"/>
          <w:sz w:val="28"/>
          <w:szCs w:val="28"/>
        </w:rPr>
        <w:t>поверхност</w:t>
      </w:r>
      <w:r>
        <w:rPr>
          <w:rFonts w:ascii="Times New Roman" w:hAnsi="Times New Roman" w:cs="Times New Roman"/>
          <w:sz w:val="28"/>
          <w:szCs w:val="28"/>
        </w:rPr>
        <w:t>и микрообъектов образуется</w:t>
      </w:r>
      <w:r w:rsidRPr="008B746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покрытие с </w:t>
      </w:r>
      <w:proofErr w:type="spellStart"/>
      <w:r w:rsidRPr="008B746B">
        <w:rPr>
          <w:rFonts w:ascii="Times New Roman" w:hAnsi="Times New Roman" w:cs="Times New Roman"/>
          <w:sz w:val="28"/>
          <w:szCs w:val="28"/>
        </w:rPr>
        <w:t>наноразмерн</w:t>
      </w:r>
      <w:r>
        <w:rPr>
          <w:rFonts w:ascii="Times New Roman" w:hAnsi="Times New Roman" w:cs="Times New Roman"/>
          <w:sz w:val="28"/>
          <w:szCs w:val="28"/>
        </w:rPr>
        <w:t>ой</w:t>
      </w:r>
      <w:proofErr w:type="spellEnd"/>
      <w:r w:rsidRPr="008B746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шероховатостью</w:t>
      </w:r>
      <w:r w:rsidRPr="008B746B">
        <w:rPr>
          <w:rFonts w:ascii="Times New Roman" w:hAnsi="Times New Roman" w:cs="Times New Roman"/>
          <w:sz w:val="28"/>
          <w:szCs w:val="28"/>
        </w:rPr>
        <w:t xml:space="preserve"> (рис </w:t>
      </w:r>
      <w:r w:rsidR="001A6BE8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8B746B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8B746B">
        <w:rPr>
          <w:rFonts w:ascii="Times New Roman" w:hAnsi="Times New Roman" w:cs="Times New Roman"/>
          <w:sz w:val="28"/>
          <w:szCs w:val="28"/>
        </w:rPr>
        <w:t xml:space="preserve">).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8B746B">
        <w:rPr>
          <w:rFonts w:ascii="Times New Roman" w:hAnsi="Times New Roman" w:cs="Times New Roman"/>
          <w:sz w:val="28"/>
          <w:szCs w:val="28"/>
        </w:rPr>
        <w:t xml:space="preserve">ри этом стоит отметить равномерное образование подобной </w:t>
      </w:r>
      <w:proofErr w:type="spellStart"/>
      <w:r>
        <w:rPr>
          <w:rFonts w:ascii="Times New Roman" w:hAnsi="Times New Roman" w:cs="Times New Roman"/>
          <w:sz w:val="28"/>
          <w:szCs w:val="28"/>
        </w:rPr>
        <w:t>мультимодальной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тек</w:t>
      </w:r>
      <w:r w:rsidRPr="008B746B">
        <w:rPr>
          <w:rFonts w:ascii="Times New Roman" w:hAnsi="Times New Roman" w:cs="Times New Roman"/>
          <w:sz w:val="28"/>
          <w:szCs w:val="28"/>
        </w:rPr>
        <w:t>стуры по всей площади образца.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C5D20" w:rsidRPr="00FA2708" w:rsidRDefault="001C5D20" w:rsidP="007769FC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A2708">
        <w:rPr>
          <w:rFonts w:ascii="Times New Roman" w:hAnsi="Times New Roman" w:cs="Times New Roman"/>
          <w:sz w:val="28"/>
          <w:szCs w:val="28"/>
        </w:rPr>
        <w:t>Таблиц</w:t>
      </w:r>
      <w:r w:rsidR="00A54190" w:rsidRPr="00FA2708">
        <w:rPr>
          <w:rFonts w:ascii="Times New Roman" w:hAnsi="Times New Roman" w:cs="Times New Roman"/>
          <w:sz w:val="28"/>
          <w:szCs w:val="28"/>
        </w:rPr>
        <w:t xml:space="preserve">а </w:t>
      </w:r>
      <w:r w:rsidR="00481FA3">
        <w:rPr>
          <w:rFonts w:ascii="Times New Roman" w:hAnsi="Times New Roman" w:cs="Times New Roman"/>
          <w:sz w:val="28"/>
          <w:szCs w:val="28"/>
        </w:rPr>
        <w:t>4</w:t>
      </w:r>
      <w:r w:rsidR="009D618D">
        <w:rPr>
          <w:rFonts w:ascii="Times New Roman" w:hAnsi="Times New Roman" w:cs="Times New Roman"/>
          <w:sz w:val="28"/>
          <w:szCs w:val="28"/>
        </w:rPr>
        <w:t xml:space="preserve"> </w:t>
      </w:r>
      <w:r w:rsidR="00FA5EFD">
        <w:rPr>
          <w:rFonts w:ascii="Times New Roman" w:hAnsi="Times New Roman" w:cs="Times New Roman"/>
          <w:sz w:val="28"/>
          <w:szCs w:val="28"/>
        </w:rPr>
        <w:t xml:space="preserve">– </w:t>
      </w:r>
      <w:r w:rsidR="00A54190" w:rsidRPr="00FA2708">
        <w:rPr>
          <w:rFonts w:ascii="Times New Roman" w:hAnsi="Times New Roman" w:cs="Times New Roman"/>
          <w:sz w:val="28"/>
          <w:szCs w:val="28"/>
        </w:rPr>
        <w:t>Контактные углы смачивания</w:t>
      </w:r>
      <w:r w:rsidRPr="00FA2708">
        <w:rPr>
          <w:rFonts w:ascii="Times New Roman" w:hAnsi="Times New Roman" w:cs="Times New Roman"/>
          <w:sz w:val="28"/>
          <w:szCs w:val="28"/>
        </w:rPr>
        <w:t xml:space="preserve"> алюминия</w:t>
      </w:r>
      <w:r w:rsidR="00A54190" w:rsidRPr="00FA2708">
        <w:rPr>
          <w:rFonts w:ascii="Times New Roman" w:hAnsi="Times New Roman" w:cs="Times New Roman"/>
          <w:sz w:val="28"/>
          <w:szCs w:val="28"/>
        </w:rPr>
        <w:t>,</w:t>
      </w:r>
      <w:r w:rsidRPr="00FA2708">
        <w:rPr>
          <w:rFonts w:ascii="Times New Roman" w:hAnsi="Times New Roman" w:cs="Times New Roman"/>
          <w:sz w:val="28"/>
          <w:szCs w:val="28"/>
        </w:rPr>
        <w:t xml:space="preserve"> модифицированн</w:t>
      </w:r>
      <w:r w:rsidR="00A54190" w:rsidRPr="00FA2708">
        <w:rPr>
          <w:rFonts w:ascii="Times New Roman" w:hAnsi="Times New Roman" w:cs="Times New Roman"/>
          <w:sz w:val="28"/>
          <w:szCs w:val="28"/>
        </w:rPr>
        <w:t>ого</w:t>
      </w:r>
      <w:r w:rsidRPr="00FA2708">
        <w:rPr>
          <w:rFonts w:ascii="Times New Roman" w:hAnsi="Times New Roman" w:cs="Times New Roman"/>
          <w:sz w:val="28"/>
          <w:szCs w:val="28"/>
        </w:rPr>
        <w:t xml:space="preserve"> сополимером </w:t>
      </w:r>
      <w:r w:rsidRPr="00FA2708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пол</w:t>
      </w:r>
      <w:proofErr w:type="gramStart"/>
      <w:r w:rsidRPr="00FA2708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и(</w:t>
      </w:r>
      <w:proofErr w:type="spellStart"/>
      <w:proofErr w:type="gramEnd"/>
      <w:r w:rsidRPr="00FA2708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ГМА-со-ТЭМА</w:t>
      </w:r>
      <w:proofErr w:type="spellEnd"/>
      <w:r w:rsidRPr="00FA2708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)</w:t>
      </w:r>
    </w:p>
    <w:tbl>
      <w:tblPr>
        <w:tblW w:w="87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2A0"/>
      </w:tblPr>
      <w:tblGrid>
        <w:gridCol w:w="2276"/>
        <w:gridCol w:w="2047"/>
        <w:gridCol w:w="2485"/>
        <w:gridCol w:w="1985"/>
      </w:tblGrid>
      <w:tr w:rsidR="00E316AD" w:rsidRPr="001C5D20" w:rsidTr="00A54190">
        <w:trPr>
          <w:trHeight w:val="799"/>
          <w:jc w:val="center"/>
        </w:trPr>
        <w:tc>
          <w:tcPr>
            <w:tcW w:w="2276" w:type="dxa"/>
            <w:shd w:val="clear" w:color="auto" w:fill="auto"/>
            <w:vAlign w:val="center"/>
            <w:hideMark/>
          </w:tcPr>
          <w:p w:rsidR="00E316AD" w:rsidRPr="00563754" w:rsidRDefault="00563754" w:rsidP="00671A43">
            <w:pPr>
              <w:spacing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eastAsia="ru-RU"/>
              </w:rPr>
              <w:t xml:space="preserve">Концентрация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val="en-US" w:eastAsia="ru-RU"/>
              </w:rPr>
              <w:t>HCl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eastAsia="ru-RU"/>
              </w:rPr>
              <w:t>, моль/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eastAsia="ru-RU"/>
              </w:rPr>
              <w:t>л</w:t>
            </w:r>
            <w:proofErr w:type="gramEnd"/>
          </w:p>
        </w:tc>
        <w:tc>
          <w:tcPr>
            <w:tcW w:w="2047" w:type="dxa"/>
            <w:shd w:val="clear" w:color="auto" w:fill="auto"/>
            <w:vAlign w:val="center"/>
            <w:hideMark/>
          </w:tcPr>
          <w:p w:rsidR="00E316AD" w:rsidRPr="001C5D20" w:rsidRDefault="00E316AD" w:rsidP="00671A43">
            <w:pPr>
              <w:spacing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5D20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eastAsia="ru-RU"/>
              </w:rPr>
              <w:t>Потеря массы после травления</w:t>
            </w:r>
            <w:r w:rsidR="00FA2708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eastAsia="ru-RU"/>
              </w:rPr>
              <w:t xml:space="preserve"> в кислоте</w:t>
            </w:r>
            <w:r w:rsidRPr="001C5D20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eastAsia="ru-RU"/>
              </w:rPr>
              <w:t>, %</w:t>
            </w:r>
          </w:p>
        </w:tc>
        <w:tc>
          <w:tcPr>
            <w:tcW w:w="2485" w:type="dxa"/>
            <w:shd w:val="clear" w:color="auto" w:fill="auto"/>
            <w:vAlign w:val="center"/>
            <w:hideMark/>
          </w:tcPr>
          <w:p w:rsidR="00E316AD" w:rsidRPr="001C5D20" w:rsidRDefault="00E316AD" w:rsidP="00A54190">
            <w:pPr>
              <w:spacing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5D20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eastAsia="ru-RU"/>
              </w:rPr>
              <w:t xml:space="preserve">Привес </w:t>
            </w:r>
            <w:r w:rsidR="00A54190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eastAsia="ru-RU"/>
              </w:rPr>
              <w:t xml:space="preserve">после закрепления </w:t>
            </w:r>
            <w:r w:rsidRPr="001C5D20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eastAsia="ru-RU"/>
              </w:rPr>
              <w:t>полимера, %</w:t>
            </w:r>
          </w:p>
        </w:tc>
        <w:tc>
          <w:tcPr>
            <w:tcW w:w="1985" w:type="dxa"/>
            <w:vAlign w:val="center"/>
          </w:tcPr>
          <w:p w:rsidR="00E316AD" w:rsidRPr="001C5D20" w:rsidRDefault="00E316AD" w:rsidP="00671A43">
            <w:pPr>
              <w:spacing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5D20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eastAsia="ru-RU"/>
              </w:rPr>
              <w:t>Угол смачивания, °</w:t>
            </w:r>
          </w:p>
        </w:tc>
      </w:tr>
      <w:tr w:rsidR="00E316AD" w:rsidRPr="001C5D20" w:rsidTr="00A54190">
        <w:trPr>
          <w:trHeight w:val="347"/>
          <w:jc w:val="center"/>
        </w:trPr>
        <w:tc>
          <w:tcPr>
            <w:tcW w:w="2276" w:type="dxa"/>
            <w:shd w:val="clear" w:color="auto" w:fill="auto"/>
            <w:vAlign w:val="center"/>
          </w:tcPr>
          <w:p w:rsidR="00E316AD" w:rsidRPr="001C5D20" w:rsidRDefault="00E316AD" w:rsidP="00671A43">
            <w:pPr>
              <w:spacing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eastAsia="ru-RU"/>
              </w:rPr>
            </w:pPr>
            <w:r w:rsidRPr="001C5D20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eastAsia="ru-RU"/>
              </w:rPr>
              <w:t>Без травления</w:t>
            </w:r>
          </w:p>
        </w:tc>
        <w:tc>
          <w:tcPr>
            <w:tcW w:w="2047" w:type="dxa"/>
            <w:shd w:val="clear" w:color="auto" w:fill="auto"/>
            <w:vAlign w:val="center"/>
          </w:tcPr>
          <w:p w:rsidR="00E316AD" w:rsidRPr="001C5D20" w:rsidRDefault="00E316AD" w:rsidP="00671A43">
            <w:pPr>
              <w:spacing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eastAsia="ru-RU"/>
              </w:rPr>
            </w:pPr>
            <w:r w:rsidRPr="001C5D20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eastAsia="ru-RU"/>
              </w:rPr>
              <w:t>--</w:t>
            </w:r>
          </w:p>
        </w:tc>
        <w:tc>
          <w:tcPr>
            <w:tcW w:w="2485" w:type="dxa"/>
            <w:shd w:val="clear" w:color="auto" w:fill="auto"/>
            <w:vAlign w:val="center"/>
          </w:tcPr>
          <w:p w:rsidR="00E316AD" w:rsidRPr="001C5D20" w:rsidRDefault="00E316AD" w:rsidP="00671A43">
            <w:pPr>
              <w:spacing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eastAsia="ru-RU"/>
              </w:rPr>
            </w:pPr>
            <w:r w:rsidRPr="001C5D20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eastAsia="ru-RU"/>
              </w:rPr>
              <w:t>--</w:t>
            </w:r>
          </w:p>
        </w:tc>
        <w:tc>
          <w:tcPr>
            <w:tcW w:w="1985" w:type="dxa"/>
            <w:vAlign w:val="center"/>
          </w:tcPr>
          <w:p w:rsidR="00E316AD" w:rsidRPr="001C5D20" w:rsidRDefault="00E316AD" w:rsidP="00671A43">
            <w:pPr>
              <w:spacing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eastAsia="ru-RU"/>
              </w:rPr>
            </w:pPr>
            <w:r w:rsidRPr="001C5D20">
              <w:rPr>
                <w:rFonts w:ascii="Times New Roman" w:eastAsia="Times New Roman" w:hAnsi="Times New Roman" w:cs="Times New Roman"/>
                <w:bCs/>
                <w:kern w:val="24"/>
                <w:sz w:val="24"/>
                <w:szCs w:val="24"/>
                <w:lang w:eastAsia="ru-RU"/>
              </w:rPr>
              <w:t>110</w:t>
            </w:r>
            <w:r w:rsidR="00563754"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±</w:t>
            </w:r>
            <w:r w:rsidR="00563754"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563754" w:rsidRPr="001C5D20" w:rsidTr="00671A43">
        <w:trPr>
          <w:trHeight w:val="298"/>
          <w:jc w:val="center"/>
        </w:trPr>
        <w:tc>
          <w:tcPr>
            <w:tcW w:w="2276" w:type="dxa"/>
            <w:shd w:val="clear" w:color="auto" w:fill="auto"/>
            <w:vAlign w:val="center"/>
            <w:hideMark/>
          </w:tcPr>
          <w:p w:rsidR="00563754" w:rsidRPr="001C5D20" w:rsidRDefault="00563754" w:rsidP="00671A43">
            <w:pPr>
              <w:spacing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047" w:type="dxa"/>
            <w:shd w:val="clear" w:color="auto" w:fill="auto"/>
            <w:vAlign w:val="center"/>
            <w:hideMark/>
          </w:tcPr>
          <w:p w:rsidR="00563754" w:rsidRPr="001C5D20" w:rsidRDefault="00563754" w:rsidP="00671A43">
            <w:pPr>
              <w:spacing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5D20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eastAsia="ru-RU"/>
              </w:rPr>
              <w:t>12,8</w:t>
            </w:r>
          </w:p>
        </w:tc>
        <w:tc>
          <w:tcPr>
            <w:tcW w:w="2485" w:type="dxa"/>
            <w:vAlign w:val="center"/>
          </w:tcPr>
          <w:p w:rsidR="00563754" w:rsidRPr="001C5D20" w:rsidRDefault="00563754" w:rsidP="00671A43">
            <w:pPr>
              <w:spacing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5D20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eastAsia="ru-RU"/>
              </w:rPr>
              <w:t>0,17</w:t>
            </w: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:rsidR="00563754" w:rsidRPr="001C5D20" w:rsidRDefault="00563754" w:rsidP="00563754">
            <w:pPr>
              <w:spacing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5D20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eastAsia="ru-RU"/>
              </w:rPr>
              <w:t>161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±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563754" w:rsidRPr="001C5D20" w:rsidTr="00671A43">
        <w:trPr>
          <w:trHeight w:val="310"/>
          <w:jc w:val="center"/>
        </w:trPr>
        <w:tc>
          <w:tcPr>
            <w:tcW w:w="2276" w:type="dxa"/>
            <w:shd w:val="clear" w:color="auto" w:fill="auto"/>
            <w:vAlign w:val="center"/>
            <w:hideMark/>
          </w:tcPr>
          <w:p w:rsidR="00563754" w:rsidRPr="001C5D20" w:rsidRDefault="00563754" w:rsidP="00671A43">
            <w:pPr>
              <w:spacing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047" w:type="dxa"/>
            <w:shd w:val="clear" w:color="auto" w:fill="auto"/>
            <w:vAlign w:val="center"/>
            <w:hideMark/>
          </w:tcPr>
          <w:p w:rsidR="00563754" w:rsidRPr="001C5D20" w:rsidRDefault="009B2881" w:rsidP="00671A43">
            <w:pPr>
              <w:spacing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val="en-US" w:eastAsia="ru-RU"/>
              </w:rPr>
              <w:t>1</w:t>
            </w:r>
            <w:r w:rsidR="00563754" w:rsidRPr="001C5D20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eastAsia="ru-RU"/>
              </w:rPr>
              <w:t>0,3</w:t>
            </w:r>
          </w:p>
        </w:tc>
        <w:tc>
          <w:tcPr>
            <w:tcW w:w="2485" w:type="dxa"/>
            <w:vAlign w:val="center"/>
          </w:tcPr>
          <w:p w:rsidR="00563754" w:rsidRPr="001C5D20" w:rsidRDefault="00563754" w:rsidP="00671A43">
            <w:pPr>
              <w:spacing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5D20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eastAsia="ru-RU"/>
              </w:rPr>
              <w:t>0,29</w:t>
            </w: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:rsidR="00563754" w:rsidRPr="001C5D20" w:rsidRDefault="00563754" w:rsidP="00563754">
            <w:pPr>
              <w:spacing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5D20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eastAsia="ru-RU"/>
              </w:rPr>
              <w:t>153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±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563754" w:rsidRPr="001C5D20" w:rsidTr="00671A43">
        <w:trPr>
          <w:trHeight w:val="310"/>
          <w:jc w:val="center"/>
        </w:trPr>
        <w:tc>
          <w:tcPr>
            <w:tcW w:w="2276" w:type="dxa"/>
            <w:shd w:val="clear" w:color="auto" w:fill="auto"/>
            <w:vAlign w:val="center"/>
            <w:hideMark/>
          </w:tcPr>
          <w:p w:rsidR="00563754" w:rsidRPr="001C5D20" w:rsidRDefault="00563754" w:rsidP="00671A43">
            <w:pPr>
              <w:spacing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2047" w:type="dxa"/>
            <w:shd w:val="clear" w:color="auto" w:fill="auto"/>
            <w:vAlign w:val="center"/>
            <w:hideMark/>
          </w:tcPr>
          <w:p w:rsidR="00563754" w:rsidRPr="001C5D20" w:rsidRDefault="00563754" w:rsidP="00671A43">
            <w:pPr>
              <w:spacing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5D20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eastAsia="ru-RU"/>
              </w:rPr>
              <w:t>9,4</w:t>
            </w:r>
          </w:p>
        </w:tc>
        <w:tc>
          <w:tcPr>
            <w:tcW w:w="2485" w:type="dxa"/>
            <w:vAlign w:val="center"/>
          </w:tcPr>
          <w:p w:rsidR="00563754" w:rsidRPr="001C5D20" w:rsidRDefault="00563754" w:rsidP="00671A43">
            <w:pPr>
              <w:spacing w:line="240" w:lineRule="auto"/>
              <w:jc w:val="center"/>
              <w:textAlignment w:val="bottom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5D20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:rsidR="00563754" w:rsidRPr="001C5D20" w:rsidRDefault="00563754" w:rsidP="00671A43">
            <w:pPr>
              <w:spacing w:line="240" w:lineRule="auto"/>
              <w:jc w:val="center"/>
              <w:textAlignment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C5D20">
              <w:rPr>
                <w:rFonts w:ascii="Times New Roman" w:eastAsia="Times New Roman" w:hAnsi="Times New Roman" w:cs="Times New Roman"/>
                <w:kern w:val="24"/>
                <w:sz w:val="24"/>
                <w:szCs w:val="24"/>
                <w:lang w:eastAsia="ru-RU"/>
              </w:rPr>
              <w:t>161</w:t>
            </w:r>
            <w:r w:rsidRPr="00CD431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vi-VN" w:eastAsia="ru-RU"/>
              </w:rPr>
              <w:t>±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</w:tbl>
    <w:p w:rsidR="007769FC" w:rsidRDefault="007769FC" w:rsidP="007769FC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7769FC" w:rsidRDefault="007769FC" w:rsidP="007769FC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D618D">
        <w:rPr>
          <w:rFonts w:ascii="Times New Roman" w:hAnsi="Times New Roman" w:cs="Times New Roman"/>
          <w:sz w:val="28"/>
          <w:szCs w:val="28"/>
        </w:rPr>
        <w:t xml:space="preserve">Из таблицы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9D618D">
        <w:rPr>
          <w:rFonts w:ascii="Times New Roman" w:hAnsi="Times New Roman" w:cs="Times New Roman"/>
          <w:sz w:val="28"/>
          <w:szCs w:val="28"/>
        </w:rPr>
        <w:t xml:space="preserve"> видно, что модификация алюминия без предварительного травления позволяет достигнуть гидрофобного состояния с углами смачивания до 110°. Образовавшаяся </w:t>
      </w:r>
      <w:proofErr w:type="spellStart"/>
      <w:r w:rsidRPr="009D618D">
        <w:rPr>
          <w:rFonts w:ascii="Times New Roman" w:hAnsi="Times New Roman" w:cs="Times New Roman"/>
          <w:sz w:val="28"/>
          <w:szCs w:val="28"/>
        </w:rPr>
        <w:t>мультимодальная</w:t>
      </w:r>
      <w:proofErr w:type="spellEnd"/>
      <w:r w:rsidRPr="009D618D">
        <w:rPr>
          <w:rFonts w:ascii="Times New Roman" w:hAnsi="Times New Roman" w:cs="Times New Roman"/>
          <w:sz w:val="28"/>
          <w:szCs w:val="28"/>
        </w:rPr>
        <w:t xml:space="preserve"> текстура наряду с </w:t>
      </w:r>
      <w:proofErr w:type="spellStart"/>
      <w:r w:rsidRPr="009D618D">
        <w:rPr>
          <w:rFonts w:ascii="Times New Roman" w:hAnsi="Times New Roman" w:cs="Times New Roman"/>
          <w:sz w:val="28"/>
          <w:szCs w:val="28"/>
        </w:rPr>
        <w:t>гидрофобизующим</w:t>
      </w:r>
      <w:proofErr w:type="spellEnd"/>
      <w:r w:rsidRPr="009D618D">
        <w:rPr>
          <w:rFonts w:ascii="Times New Roman" w:hAnsi="Times New Roman" w:cs="Times New Roman"/>
          <w:sz w:val="28"/>
          <w:szCs w:val="28"/>
        </w:rPr>
        <w:t xml:space="preserve"> действием сополимер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9D618D">
        <w:rPr>
          <w:rFonts w:ascii="Times New Roman" w:hAnsi="Times New Roman" w:cs="Times New Roman"/>
          <w:sz w:val="28"/>
          <w:szCs w:val="28"/>
        </w:rPr>
        <w:t xml:space="preserve"> </w:t>
      </w:r>
      <w:r w:rsidRPr="009D618D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пол</w:t>
      </w:r>
      <w:proofErr w:type="gramStart"/>
      <w:r w:rsidRPr="009D618D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и(</w:t>
      </w:r>
      <w:proofErr w:type="spellStart"/>
      <w:proofErr w:type="gramEnd"/>
      <w:r w:rsidRPr="009D618D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ГМА-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со</w:t>
      </w:r>
      <w:r w:rsidRPr="009D618D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-ТЭМА</w:t>
      </w:r>
      <w:proofErr w:type="spellEnd"/>
      <w:r w:rsidRPr="009D618D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)</w:t>
      </w:r>
      <w:r w:rsidRPr="009D618D">
        <w:rPr>
          <w:rFonts w:ascii="Times New Roman" w:hAnsi="Times New Roman" w:cs="Times New Roman"/>
          <w:sz w:val="28"/>
          <w:szCs w:val="28"/>
        </w:rPr>
        <w:t xml:space="preserve"> обеспечивает достижение </w:t>
      </w:r>
      <w:proofErr w:type="spellStart"/>
      <w:r w:rsidRPr="009D618D">
        <w:rPr>
          <w:rFonts w:ascii="Times New Roman" w:hAnsi="Times New Roman" w:cs="Times New Roman"/>
          <w:sz w:val="28"/>
          <w:szCs w:val="28"/>
        </w:rPr>
        <w:t>супергидрофобных</w:t>
      </w:r>
      <w:proofErr w:type="spellEnd"/>
      <w:r w:rsidRPr="009D618D">
        <w:rPr>
          <w:rFonts w:ascii="Times New Roman" w:hAnsi="Times New Roman" w:cs="Times New Roman"/>
          <w:sz w:val="28"/>
          <w:szCs w:val="28"/>
        </w:rPr>
        <w:t xml:space="preserve"> свойств с углами смачивания до 16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9D618D">
        <w:rPr>
          <w:rFonts w:ascii="Times New Roman" w:hAnsi="Times New Roman" w:cs="Times New Roman"/>
          <w:sz w:val="28"/>
          <w:szCs w:val="28"/>
        </w:rPr>
        <w:t>°. При этом изменение режима травления, то есть концентрации кислоты, позволяет изменять микротекстур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9D618D">
        <w:rPr>
          <w:rFonts w:ascii="Times New Roman" w:hAnsi="Times New Roman" w:cs="Times New Roman"/>
          <w:sz w:val="28"/>
          <w:szCs w:val="28"/>
        </w:rPr>
        <w:t xml:space="preserve"> поверхности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(Рис. </w:t>
      </w:r>
      <w:r w:rsidR="001A6BE8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в, </w:t>
      </w:r>
      <w:proofErr w:type="spellStart"/>
      <w:r>
        <w:rPr>
          <w:rFonts w:ascii="Times New Roman" w:hAnsi="Times New Roman" w:cs="Times New Roman"/>
          <w:sz w:val="28"/>
          <w:szCs w:val="28"/>
        </w:rPr>
        <w:t>д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  <w:r w:rsidRPr="009D618D">
        <w:rPr>
          <w:rFonts w:ascii="Times New Roman" w:hAnsi="Times New Roman" w:cs="Times New Roman"/>
          <w:sz w:val="28"/>
          <w:szCs w:val="28"/>
        </w:rPr>
        <w:t>, что влияет</w:t>
      </w:r>
      <w:r>
        <w:rPr>
          <w:rFonts w:ascii="Times New Roman" w:hAnsi="Times New Roman" w:cs="Times New Roman"/>
          <w:sz w:val="28"/>
          <w:szCs w:val="28"/>
        </w:rPr>
        <w:t xml:space="preserve"> на количество закрепляемого полимера</w:t>
      </w:r>
      <w:r w:rsidRPr="009D618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свойства покрытий</w:t>
      </w:r>
      <w:r w:rsidRPr="009D618D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Следует отметить, что</w:t>
      </w:r>
      <w:r w:rsidRPr="005C7D1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D618D">
        <w:rPr>
          <w:rFonts w:ascii="Times New Roman" w:hAnsi="Times New Roman" w:cs="Times New Roman"/>
          <w:sz w:val="28"/>
          <w:szCs w:val="28"/>
        </w:rPr>
        <w:t>супергидрофобны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spellEnd"/>
      <w:r w:rsidRPr="009D618D">
        <w:rPr>
          <w:rFonts w:ascii="Times New Roman" w:hAnsi="Times New Roman" w:cs="Times New Roman"/>
          <w:sz w:val="28"/>
          <w:szCs w:val="28"/>
        </w:rPr>
        <w:t xml:space="preserve"> свойств</w:t>
      </w:r>
      <w:r>
        <w:rPr>
          <w:rFonts w:ascii="Times New Roman" w:hAnsi="Times New Roman" w:cs="Times New Roman"/>
          <w:sz w:val="28"/>
          <w:szCs w:val="28"/>
        </w:rPr>
        <w:t xml:space="preserve">а данного покрытия </w:t>
      </w:r>
      <w:r>
        <w:rPr>
          <w:rFonts w:ascii="Times New Roman" w:hAnsi="Times New Roman"/>
          <w:sz w:val="28"/>
          <w:szCs w:val="28"/>
        </w:rPr>
        <w:t>устойчивы к длительным контактам с водными средами. С этой целью</w:t>
      </w:r>
      <w:r w:rsidRPr="0034297F">
        <w:rPr>
          <w:rFonts w:ascii="Times New Roman" w:hAnsi="Times New Roman"/>
          <w:sz w:val="28"/>
          <w:szCs w:val="28"/>
        </w:rPr>
        <w:t xml:space="preserve"> проводились исследования зависимости контактного угла </w:t>
      </w:r>
      <w:r>
        <w:rPr>
          <w:rFonts w:ascii="Times New Roman" w:hAnsi="Times New Roman"/>
          <w:sz w:val="28"/>
          <w:szCs w:val="28"/>
        </w:rPr>
        <w:t xml:space="preserve">смачивания </w:t>
      </w:r>
      <w:r w:rsidRPr="0034297F">
        <w:rPr>
          <w:rFonts w:ascii="Times New Roman" w:hAnsi="Times New Roman"/>
          <w:sz w:val="28"/>
          <w:szCs w:val="28"/>
        </w:rPr>
        <w:t>от времени в статических условиях в камере, насыщенной парами воды</w:t>
      </w:r>
      <w:r>
        <w:rPr>
          <w:rFonts w:ascii="Times New Roman" w:hAnsi="Times New Roman"/>
          <w:sz w:val="28"/>
          <w:szCs w:val="28"/>
        </w:rPr>
        <w:t>:</w:t>
      </w:r>
      <w:r w:rsidRPr="0034297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спустя 48 ч контакта капли с покрытием угол смачивания составлял 150</w:t>
      </w:r>
      <w:r>
        <w:rPr>
          <w:rFonts w:ascii="Times New Roman" w:hAnsi="Times New Roman" w:cs="Times New Roman"/>
          <w:sz w:val="28"/>
          <w:szCs w:val="28"/>
        </w:rPr>
        <w:t>°</w:t>
      </w:r>
      <w:r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73861" w:rsidRDefault="00E73861" w:rsidP="005C7D1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ЗАКЛЮЧЕНИЕ</w:t>
      </w:r>
    </w:p>
    <w:p w:rsidR="009B2881" w:rsidRDefault="009B2881" w:rsidP="005C7D1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E73861">
        <w:rPr>
          <w:rFonts w:ascii="Times New Roman" w:hAnsi="Times New Roman" w:cs="Times New Roman"/>
          <w:sz w:val="28"/>
          <w:szCs w:val="28"/>
        </w:rPr>
        <w:t xml:space="preserve">Таким образом, показана возможность использования статистических и блок-сополимеров </w:t>
      </w:r>
      <w:proofErr w:type="spellStart"/>
      <w:r w:rsidRPr="00E73861">
        <w:rPr>
          <w:rFonts w:ascii="Times New Roman" w:hAnsi="Times New Roman" w:cs="Times New Roman"/>
          <w:sz w:val="28"/>
          <w:szCs w:val="28"/>
        </w:rPr>
        <w:t>глицидилметакрилата</w:t>
      </w:r>
      <w:proofErr w:type="spellEnd"/>
      <w:r w:rsidRPr="00E73861">
        <w:rPr>
          <w:rFonts w:ascii="Times New Roman" w:hAnsi="Times New Roman" w:cs="Times New Roman"/>
          <w:sz w:val="28"/>
          <w:szCs w:val="28"/>
        </w:rPr>
        <w:t xml:space="preserve"> и </w:t>
      </w:r>
      <w:r w:rsidR="00E73861" w:rsidRPr="00A97BA4">
        <w:rPr>
          <w:rFonts w:ascii="Times New Roman" w:hAnsi="Times New Roman" w:cs="Times New Roman"/>
          <w:sz w:val="28"/>
          <w:szCs w:val="28"/>
        </w:rPr>
        <w:t>алки</w:t>
      </w:r>
      <w:proofErr w:type="gramStart"/>
      <w:r w:rsidR="00E73861" w:rsidRPr="00A97BA4">
        <w:rPr>
          <w:rFonts w:ascii="Times New Roman" w:hAnsi="Times New Roman" w:cs="Times New Roman"/>
          <w:sz w:val="28"/>
          <w:szCs w:val="28"/>
        </w:rPr>
        <w:t>л-</w:t>
      </w:r>
      <w:proofErr w:type="gramEnd"/>
      <w:r w:rsidR="00E73861">
        <w:rPr>
          <w:rFonts w:ascii="Times New Roman" w:hAnsi="Times New Roman" w:cs="Times New Roman"/>
          <w:sz w:val="28"/>
          <w:szCs w:val="28"/>
        </w:rPr>
        <w:t>,</w:t>
      </w:r>
      <w:r w:rsidR="00E73861" w:rsidRPr="00A97BA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E73861" w:rsidRPr="00A97BA4">
        <w:rPr>
          <w:rFonts w:ascii="Times New Roman" w:hAnsi="Times New Roman" w:cs="Times New Roman"/>
          <w:sz w:val="28"/>
          <w:szCs w:val="28"/>
        </w:rPr>
        <w:t>фторалкилметакрилатов</w:t>
      </w:r>
      <w:proofErr w:type="spellEnd"/>
      <w:r w:rsidR="00E73861" w:rsidRPr="00A97BA4">
        <w:rPr>
          <w:rFonts w:ascii="Times New Roman" w:hAnsi="Times New Roman" w:cs="Times New Roman"/>
          <w:sz w:val="28"/>
          <w:szCs w:val="28"/>
        </w:rPr>
        <w:t xml:space="preserve"> </w:t>
      </w:r>
      <w:r w:rsidRPr="00E73861">
        <w:rPr>
          <w:rFonts w:ascii="Times New Roman" w:hAnsi="Times New Roman" w:cs="Times New Roman"/>
          <w:sz w:val="28"/>
          <w:szCs w:val="28"/>
        </w:rPr>
        <w:t xml:space="preserve">для придания </w:t>
      </w:r>
      <w:proofErr w:type="spellStart"/>
      <w:r w:rsidRPr="00E73861">
        <w:rPr>
          <w:rFonts w:ascii="Times New Roman" w:hAnsi="Times New Roman" w:cs="Times New Roman"/>
          <w:sz w:val="28"/>
          <w:szCs w:val="28"/>
        </w:rPr>
        <w:t>супергидрофобных</w:t>
      </w:r>
      <w:proofErr w:type="spellEnd"/>
      <w:r w:rsidRPr="00E73861">
        <w:rPr>
          <w:rFonts w:ascii="Times New Roman" w:hAnsi="Times New Roman" w:cs="Times New Roman"/>
          <w:sz w:val="28"/>
          <w:szCs w:val="28"/>
        </w:rPr>
        <w:t xml:space="preserve"> свойств поверхности хлопчатобумажной ткани и алюминия с достижением контактных углов смачивания до 162°. </w:t>
      </w:r>
      <w:r w:rsidR="00E73861">
        <w:rPr>
          <w:rFonts w:ascii="Times New Roman" w:hAnsi="Times New Roman" w:cs="Times New Roman"/>
          <w:sz w:val="28"/>
          <w:szCs w:val="28"/>
        </w:rPr>
        <w:t xml:space="preserve">Создание </w:t>
      </w:r>
      <w:proofErr w:type="spellStart"/>
      <w:r w:rsidR="00E73861">
        <w:rPr>
          <w:rFonts w:ascii="Times New Roman" w:hAnsi="Times New Roman" w:cs="Times New Roman"/>
          <w:sz w:val="28"/>
          <w:szCs w:val="28"/>
        </w:rPr>
        <w:t>м</w:t>
      </w:r>
      <w:r w:rsidR="00E73861" w:rsidRPr="009D618D">
        <w:rPr>
          <w:rFonts w:ascii="Times New Roman" w:hAnsi="Times New Roman" w:cs="Times New Roman"/>
          <w:sz w:val="28"/>
          <w:szCs w:val="28"/>
        </w:rPr>
        <w:t>ультимодальн</w:t>
      </w:r>
      <w:r w:rsidR="00E73861">
        <w:rPr>
          <w:rFonts w:ascii="Times New Roman" w:hAnsi="Times New Roman" w:cs="Times New Roman"/>
          <w:sz w:val="28"/>
          <w:szCs w:val="28"/>
        </w:rPr>
        <w:t>ой</w:t>
      </w:r>
      <w:proofErr w:type="spellEnd"/>
      <w:r w:rsidR="00E73861" w:rsidRPr="009D618D">
        <w:rPr>
          <w:rFonts w:ascii="Times New Roman" w:hAnsi="Times New Roman" w:cs="Times New Roman"/>
          <w:sz w:val="28"/>
          <w:szCs w:val="28"/>
        </w:rPr>
        <w:t xml:space="preserve"> текстур</w:t>
      </w:r>
      <w:r w:rsidR="00E73861">
        <w:rPr>
          <w:rFonts w:ascii="Times New Roman" w:hAnsi="Times New Roman" w:cs="Times New Roman"/>
          <w:sz w:val="28"/>
          <w:szCs w:val="28"/>
        </w:rPr>
        <w:t>ы</w:t>
      </w:r>
      <w:r w:rsidR="00E73861" w:rsidRPr="009D618D">
        <w:rPr>
          <w:rFonts w:ascii="Times New Roman" w:hAnsi="Times New Roman" w:cs="Times New Roman"/>
          <w:sz w:val="28"/>
          <w:szCs w:val="28"/>
        </w:rPr>
        <w:t xml:space="preserve"> </w:t>
      </w:r>
      <w:r w:rsidR="00E73861">
        <w:rPr>
          <w:rFonts w:ascii="Times New Roman" w:hAnsi="Times New Roman" w:cs="Times New Roman"/>
          <w:sz w:val="28"/>
          <w:szCs w:val="28"/>
        </w:rPr>
        <w:t xml:space="preserve">на </w:t>
      </w:r>
      <w:r w:rsidR="00E73861" w:rsidRPr="009D618D">
        <w:rPr>
          <w:rFonts w:ascii="Times New Roman" w:hAnsi="Times New Roman" w:cs="Times New Roman"/>
          <w:sz w:val="28"/>
          <w:szCs w:val="28"/>
        </w:rPr>
        <w:t>поверхности</w:t>
      </w:r>
      <w:r w:rsidR="00E73861">
        <w:rPr>
          <w:rFonts w:ascii="Times New Roman" w:hAnsi="Times New Roman" w:cs="Times New Roman"/>
          <w:sz w:val="28"/>
          <w:szCs w:val="28"/>
        </w:rPr>
        <w:t xml:space="preserve"> </w:t>
      </w:r>
      <w:r w:rsidR="00E73861" w:rsidRPr="00E73861">
        <w:rPr>
          <w:rFonts w:ascii="Times New Roman" w:hAnsi="Times New Roman" w:cs="Times New Roman"/>
          <w:sz w:val="28"/>
          <w:szCs w:val="28"/>
        </w:rPr>
        <w:t>алюминия</w:t>
      </w:r>
      <w:r w:rsidR="00E73861">
        <w:rPr>
          <w:rFonts w:ascii="Times New Roman" w:hAnsi="Times New Roman" w:cs="Times New Roman"/>
          <w:sz w:val="28"/>
          <w:szCs w:val="28"/>
        </w:rPr>
        <w:t xml:space="preserve"> </w:t>
      </w:r>
      <w:r w:rsidR="00671A43">
        <w:rPr>
          <w:rFonts w:ascii="Times New Roman" w:hAnsi="Times New Roman" w:cs="Times New Roman"/>
          <w:sz w:val="28"/>
          <w:szCs w:val="28"/>
        </w:rPr>
        <w:t xml:space="preserve">обеспечивается травлением соляной кислотой и последующим закреплением </w:t>
      </w:r>
      <w:r w:rsidR="00671A43" w:rsidRPr="00E73861">
        <w:rPr>
          <w:rFonts w:ascii="Times New Roman" w:hAnsi="Times New Roman" w:cs="Times New Roman"/>
          <w:sz w:val="28"/>
          <w:szCs w:val="28"/>
        </w:rPr>
        <w:t xml:space="preserve">сополимеров </w:t>
      </w:r>
      <w:proofErr w:type="spellStart"/>
      <w:r w:rsidR="00671A43" w:rsidRPr="00E73861">
        <w:rPr>
          <w:rFonts w:ascii="Times New Roman" w:hAnsi="Times New Roman" w:cs="Times New Roman"/>
          <w:sz w:val="28"/>
          <w:szCs w:val="28"/>
        </w:rPr>
        <w:t>глицидилметакрилата</w:t>
      </w:r>
      <w:proofErr w:type="spellEnd"/>
      <w:r w:rsidR="00671A43">
        <w:rPr>
          <w:rFonts w:ascii="Times New Roman" w:hAnsi="Times New Roman" w:cs="Times New Roman"/>
          <w:sz w:val="28"/>
          <w:szCs w:val="28"/>
        </w:rPr>
        <w:t>.</w:t>
      </w:r>
      <w:r w:rsidR="00E73861" w:rsidRPr="00E73861">
        <w:rPr>
          <w:rFonts w:ascii="Times New Roman" w:hAnsi="Times New Roman" w:cs="Times New Roman"/>
          <w:sz w:val="28"/>
          <w:szCs w:val="28"/>
        </w:rPr>
        <w:t xml:space="preserve"> </w:t>
      </w:r>
      <w:r w:rsidRPr="00E73861">
        <w:rPr>
          <w:rFonts w:ascii="Times New Roman" w:hAnsi="Times New Roman" w:cs="Times New Roman"/>
          <w:sz w:val="28"/>
          <w:szCs w:val="28"/>
        </w:rPr>
        <w:t xml:space="preserve">Показано, что </w:t>
      </w:r>
      <w:proofErr w:type="spellStart"/>
      <w:r w:rsidR="00E73861" w:rsidRPr="00E73861">
        <w:rPr>
          <w:rFonts w:ascii="Times New Roman" w:hAnsi="Times New Roman" w:cs="Times New Roman"/>
          <w:sz w:val="28"/>
          <w:szCs w:val="28"/>
        </w:rPr>
        <w:t>супергидрофобные</w:t>
      </w:r>
      <w:proofErr w:type="spellEnd"/>
      <w:r w:rsidR="00E73861" w:rsidRPr="00E73861">
        <w:rPr>
          <w:rFonts w:ascii="Times New Roman" w:hAnsi="Times New Roman" w:cs="Times New Roman"/>
          <w:sz w:val="28"/>
          <w:szCs w:val="28"/>
        </w:rPr>
        <w:t xml:space="preserve"> свойства покрытий сохраняются при длительных контактах с водными средами: до 380 и 48 часов на поверхности хлопчатобумажной ткани и алюминия, соответственно. </w:t>
      </w:r>
    </w:p>
    <w:p w:rsidR="00E73861" w:rsidRPr="00E73861" w:rsidRDefault="00E73861" w:rsidP="005C7D1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B2881" w:rsidRPr="007769FC" w:rsidRDefault="009B2881" w:rsidP="005C7D15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769FC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eastAsia="ru-RU"/>
        </w:rPr>
        <w:t>Исследование выполнено при финансовой поддержке</w:t>
      </w:r>
      <w:r w:rsidRPr="007769FC">
        <w:rPr>
          <w:rFonts w:ascii="Times New Roman" w:hAnsi="Times New Roman"/>
          <w:bCs/>
          <w:i/>
          <w:sz w:val="28"/>
          <w:szCs w:val="28"/>
        </w:rPr>
        <w:t xml:space="preserve"> Министерства образования и науки РФ в рамках базовой части (</w:t>
      </w:r>
      <w:proofErr w:type="spellStart"/>
      <w:r w:rsidRPr="007769FC">
        <w:rPr>
          <w:rFonts w:ascii="Times New Roman" w:hAnsi="Times New Roman"/>
          <w:bCs/>
          <w:i/>
          <w:sz w:val="28"/>
          <w:szCs w:val="28"/>
        </w:rPr>
        <w:t>госзадание</w:t>
      </w:r>
      <w:proofErr w:type="spellEnd"/>
      <w:r w:rsidRPr="007769FC">
        <w:rPr>
          <w:rFonts w:ascii="Times New Roman" w:hAnsi="Times New Roman"/>
          <w:bCs/>
          <w:i/>
          <w:sz w:val="28"/>
          <w:szCs w:val="28"/>
        </w:rPr>
        <w:t xml:space="preserve"> № 2014/16, проект 3061)</w:t>
      </w:r>
      <w:r w:rsidR="00E73861" w:rsidRPr="007769FC">
        <w:rPr>
          <w:rFonts w:ascii="Times New Roman" w:hAnsi="Times New Roman"/>
          <w:bCs/>
          <w:i/>
          <w:sz w:val="28"/>
          <w:szCs w:val="28"/>
        </w:rPr>
        <w:t xml:space="preserve"> и</w:t>
      </w:r>
      <w:r w:rsidRPr="007769FC">
        <w:rPr>
          <w:rFonts w:ascii="Times New Roman" w:hAnsi="Times New Roman"/>
          <w:bCs/>
          <w:i/>
          <w:sz w:val="28"/>
          <w:szCs w:val="28"/>
        </w:rPr>
        <w:t xml:space="preserve"> </w:t>
      </w:r>
      <w:r w:rsidRPr="007769FC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eastAsia="ru-RU"/>
        </w:rPr>
        <w:t>РФФИ в рамках проекта № 15-03-00717_а.</w:t>
      </w:r>
    </w:p>
    <w:p w:rsidR="007C64B4" w:rsidRDefault="007C64B4" w:rsidP="007C64B4">
      <w:pPr>
        <w:pStyle w:val="a4"/>
        <w:jc w:val="center"/>
        <w:rPr>
          <w:sz w:val="28"/>
          <w:szCs w:val="28"/>
        </w:rPr>
      </w:pPr>
      <w:r w:rsidRPr="00AC4B03">
        <w:rPr>
          <w:sz w:val="28"/>
          <w:szCs w:val="28"/>
        </w:rPr>
        <w:t>СПИСОК</w:t>
      </w:r>
      <w:r>
        <w:rPr>
          <w:sz w:val="28"/>
          <w:szCs w:val="28"/>
        </w:rPr>
        <w:t xml:space="preserve"> ЛИТЕРАТУРЫ</w:t>
      </w:r>
    </w:p>
    <w:p w:rsidR="007C64B4" w:rsidRDefault="007C64B4" w:rsidP="005C7D15">
      <w:pPr>
        <w:pStyle w:val="a8"/>
        <w:numPr>
          <w:ilvl w:val="0"/>
          <w:numId w:val="1"/>
        </w:numPr>
        <w:ind w:left="426"/>
        <w:rPr>
          <w:szCs w:val="28"/>
          <w:lang w:val="ru-RU"/>
        </w:rPr>
      </w:pPr>
      <w:proofErr w:type="spellStart"/>
      <w:r w:rsidRPr="007C64B4">
        <w:rPr>
          <w:szCs w:val="28"/>
          <w:lang w:val="ru-RU"/>
        </w:rPr>
        <w:t>Бойнович</w:t>
      </w:r>
      <w:proofErr w:type="spellEnd"/>
      <w:r w:rsidRPr="007C64B4">
        <w:rPr>
          <w:szCs w:val="28"/>
          <w:lang w:val="ru-RU"/>
        </w:rPr>
        <w:t xml:space="preserve">, Л.Б. Гидрофобные материалы и покрытия: принципы создания, свойства и применение / Л.Б. </w:t>
      </w:r>
      <w:proofErr w:type="spellStart"/>
      <w:r w:rsidRPr="007C64B4">
        <w:rPr>
          <w:szCs w:val="28"/>
          <w:lang w:val="ru-RU"/>
        </w:rPr>
        <w:t>Бойнович</w:t>
      </w:r>
      <w:proofErr w:type="spellEnd"/>
      <w:r w:rsidRPr="007C64B4">
        <w:rPr>
          <w:szCs w:val="28"/>
          <w:lang w:val="ru-RU"/>
        </w:rPr>
        <w:t xml:space="preserve">, А.М. </w:t>
      </w:r>
      <w:proofErr w:type="spellStart"/>
      <w:r w:rsidRPr="007C64B4">
        <w:rPr>
          <w:szCs w:val="28"/>
          <w:lang w:val="ru-RU"/>
        </w:rPr>
        <w:t>Емельяненко</w:t>
      </w:r>
      <w:proofErr w:type="spellEnd"/>
      <w:r w:rsidRPr="007C64B4">
        <w:rPr>
          <w:szCs w:val="28"/>
          <w:lang w:val="ru-RU"/>
        </w:rPr>
        <w:t xml:space="preserve"> // Успехи химии. – 2008. – Т. 77, </w:t>
      </w:r>
      <w:proofErr w:type="spellStart"/>
      <w:r w:rsidRPr="007C64B4">
        <w:rPr>
          <w:szCs w:val="28"/>
          <w:lang w:val="ru-RU"/>
        </w:rPr>
        <w:t>Вып</w:t>
      </w:r>
      <w:proofErr w:type="spellEnd"/>
      <w:r w:rsidRPr="007C64B4">
        <w:rPr>
          <w:szCs w:val="28"/>
          <w:lang w:val="ru-RU"/>
        </w:rPr>
        <w:t>. 7. – С. 619-638.</w:t>
      </w:r>
    </w:p>
    <w:p w:rsidR="007C64B4" w:rsidRPr="00650223" w:rsidRDefault="007C64B4" w:rsidP="005C7D15">
      <w:pPr>
        <w:pStyle w:val="a8"/>
        <w:numPr>
          <w:ilvl w:val="0"/>
          <w:numId w:val="1"/>
        </w:numPr>
        <w:ind w:left="426"/>
        <w:rPr>
          <w:szCs w:val="28"/>
          <w:lang w:val="ru-RU"/>
        </w:rPr>
      </w:pPr>
      <w:proofErr w:type="spellStart"/>
      <w:r w:rsidRPr="00E476D4">
        <w:rPr>
          <w:szCs w:val="28"/>
          <w:lang w:val="ru-RU"/>
        </w:rPr>
        <w:lastRenderedPageBreak/>
        <w:t>Бойнович</w:t>
      </w:r>
      <w:proofErr w:type="spellEnd"/>
      <w:r w:rsidRPr="00E476D4">
        <w:rPr>
          <w:szCs w:val="28"/>
          <w:lang w:val="ru-RU"/>
        </w:rPr>
        <w:t>, Л.Б.</w:t>
      </w:r>
      <w:r w:rsidRPr="00E476D4">
        <w:rPr>
          <w:bCs/>
          <w:szCs w:val="28"/>
          <w:lang w:val="ru-RU"/>
        </w:rPr>
        <w:t xml:space="preserve"> </w:t>
      </w:r>
      <w:proofErr w:type="spellStart"/>
      <w:r w:rsidR="00E476D4" w:rsidRPr="00E476D4">
        <w:rPr>
          <w:bCs/>
          <w:szCs w:val="28"/>
          <w:lang w:val="ru-RU"/>
        </w:rPr>
        <w:t>Супергидрофобные</w:t>
      </w:r>
      <w:proofErr w:type="spellEnd"/>
      <w:r w:rsidR="00E476D4" w:rsidRPr="00E476D4">
        <w:rPr>
          <w:bCs/>
          <w:szCs w:val="28"/>
          <w:lang w:val="ru-RU"/>
        </w:rPr>
        <w:t xml:space="preserve"> покрытия – новый класс</w:t>
      </w:r>
      <w:r w:rsidRPr="00E476D4">
        <w:rPr>
          <w:bCs/>
          <w:szCs w:val="28"/>
          <w:lang w:val="ru-RU"/>
        </w:rPr>
        <w:t xml:space="preserve"> </w:t>
      </w:r>
      <w:r w:rsidR="00E476D4" w:rsidRPr="00E476D4">
        <w:rPr>
          <w:bCs/>
          <w:szCs w:val="28"/>
          <w:lang w:val="ru-RU"/>
        </w:rPr>
        <w:t xml:space="preserve">полифункциональных материалов </w:t>
      </w:r>
      <w:r w:rsidRPr="00E476D4">
        <w:rPr>
          <w:bCs/>
          <w:szCs w:val="28"/>
          <w:lang w:val="ru-RU"/>
        </w:rPr>
        <w:t xml:space="preserve">// </w:t>
      </w:r>
      <w:r w:rsidRPr="00E476D4">
        <w:rPr>
          <w:iCs/>
          <w:szCs w:val="28"/>
          <w:lang w:val="ru-RU"/>
        </w:rPr>
        <w:t>Вестник</w:t>
      </w:r>
      <w:r w:rsidRPr="007C64B4">
        <w:rPr>
          <w:iCs/>
          <w:szCs w:val="28"/>
          <w:lang w:val="ru-RU"/>
        </w:rPr>
        <w:t xml:space="preserve"> Российской Академии наук. </w:t>
      </w:r>
      <w:r w:rsidR="00E476D4" w:rsidRPr="007C64B4">
        <w:rPr>
          <w:szCs w:val="28"/>
          <w:lang w:val="ru-RU"/>
        </w:rPr>
        <w:t xml:space="preserve">– </w:t>
      </w:r>
      <w:r w:rsidRPr="007C64B4">
        <w:rPr>
          <w:iCs/>
          <w:szCs w:val="28"/>
          <w:lang w:val="ru-RU"/>
        </w:rPr>
        <w:t>2013.</w:t>
      </w:r>
      <w:r w:rsidRPr="007C64B4">
        <w:rPr>
          <w:szCs w:val="28"/>
          <w:lang w:val="ru-RU"/>
        </w:rPr>
        <w:t xml:space="preserve"> </w:t>
      </w:r>
      <w:r w:rsidR="00E476D4" w:rsidRPr="007C64B4">
        <w:rPr>
          <w:szCs w:val="28"/>
          <w:lang w:val="ru-RU"/>
        </w:rPr>
        <w:t xml:space="preserve">– </w:t>
      </w:r>
      <w:r w:rsidRPr="007C64B4">
        <w:rPr>
          <w:iCs/>
          <w:szCs w:val="28"/>
          <w:lang w:val="ru-RU"/>
        </w:rPr>
        <w:t>Т. 83</w:t>
      </w:r>
      <w:r w:rsidR="00E476D4">
        <w:rPr>
          <w:iCs/>
          <w:szCs w:val="28"/>
          <w:lang w:val="ru-RU"/>
        </w:rPr>
        <w:t>,</w:t>
      </w:r>
      <w:r w:rsidRPr="007C64B4">
        <w:rPr>
          <w:iCs/>
          <w:szCs w:val="28"/>
          <w:lang w:val="ru-RU"/>
        </w:rPr>
        <w:t xml:space="preserve"> № 1. </w:t>
      </w:r>
      <w:r w:rsidR="00E476D4" w:rsidRPr="007C64B4">
        <w:rPr>
          <w:szCs w:val="28"/>
          <w:lang w:val="ru-RU"/>
        </w:rPr>
        <w:t xml:space="preserve">– </w:t>
      </w:r>
      <w:r w:rsidRPr="007C64B4">
        <w:rPr>
          <w:iCs/>
          <w:szCs w:val="28"/>
          <w:lang w:val="ru-RU"/>
        </w:rPr>
        <w:t>С. 10</w:t>
      </w:r>
      <w:r w:rsidR="00E476D4">
        <w:rPr>
          <w:iCs/>
          <w:szCs w:val="28"/>
          <w:lang w:val="ru-RU"/>
        </w:rPr>
        <w:t>-22</w:t>
      </w:r>
      <w:r w:rsidRPr="007C64B4">
        <w:rPr>
          <w:iCs/>
          <w:szCs w:val="28"/>
          <w:lang w:val="ru-RU"/>
        </w:rPr>
        <w:t>.</w:t>
      </w:r>
    </w:p>
    <w:p w:rsidR="00650223" w:rsidRPr="00650223" w:rsidRDefault="00650223" w:rsidP="005C7D15">
      <w:pPr>
        <w:pStyle w:val="a8"/>
        <w:numPr>
          <w:ilvl w:val="0"/>
          <w:numId w:val="1"/>
        </w:numPr>
        <w:ind w:left="426"/>
        <w:rPr>
          <w:szCs w:val="28"/>
        </w:rPr>
      </w:pPr>
      <w:proofErr w:type="spellStart"/>
      <w:r w:rsidRPr="0093304C">
        <w:rPr>
          <w:szCs w:val="28"/>
        </w:rPr>
        <w:t>Mahltig</w:t>
      </w:r>
      <w:proofErr w:type="spellEnd"/>
      <w:r w:rsidRPr="0093304C">
        <w:rPr>
          <w:szCs w:val="28"/>
        </w:rPr>
        <w:t xml:space="preserve">, B. Hydrophobic sol–gel-based coating agent for textiles: improvement by </w:t>
      </w:r>
      <w:proofErr w:type="spellStart"/>
      <w:r w:rsidRPr="0093304C">
        <w:rPr>
          <w:szCs w:val="28"/>
        </w:rPr>
        <w:t>solvothermal</w:t>
      </w:r>
      <w:proofErr w:type="spellEnd"/>
      <w:r w:rsidRPr="0093304C">
        <w:rPr>
          <w:szCs w:val="28"/>
        </w:rPr>
        <w:t xml:space="preserve"> treatment // The Journal of </w:t>
      </w:r>
      <w:proofErr w:type="gramStart"/>
      <w:r w:rsidRPr="0093304C">
        <w:rPr>
          <w:szCs w:val="28"/>
        </w:rPr>
        <w:t>The</w:t>
      </w:r>
      <w:proofErr w:type="gramEnd"/>
      <w:r w:rsidRPr="0093304C">
        <w:rPr>
          <w:szCs w:val="28"/>
        </w:rPr>
        <w:t xml:space="preserve"> Textile Institute. – 2011. - V. 102, No. 5. – </w:t>
      </w:r>
      <w:proofErr w:type="gramStart"/>
      <w:r w:rsidRPr="0093304C">
        <w:rPr>
          <w:szCs w:val="28"/>
        </w:rPr>
        <w:t>р. 455</w:t>
      </w:r>
      <w:proofErr w:type="gramEnd"/>
      <w:r>
        <w:rPr>
          <w:szCs w:val="28"/>
        </w:rPr>
        <w:t>-</w:t>
      </w:r>
      <w:r w:rsidRPr="0093304C">
        <w:rPr>
          <w:szCs w:val="28"/>
        </w:rPr>
        <w:t>459.</w:t>
      </w:r>
    </w:p>
    <w:p w:rsidR="00650223" w:rsidRPr="00650223" w:rsidRDefault="00650223" w:rsidP="005C7D15">
      <w:pPr>
        <w:pStyle w:val="a8"/>
        <w:numPr>
          <w:ilvl w:val="0"/>
          <w:numId w:val="1"/>
        </w:numPr>
        <w:ind w:left="426"/>
        <w:rPr>
          <w:szCs w:val="28"/>
        </w:rPr>
      </w:pPr>
      <w:r w:rsidRPr="0093304C">
        <w:rPr>
          <w:szCs w:val="28"/>
        </w:rPr>
        <w:t xml:space="preserve">A review on self-cleaning coatings / V.A. </w:t>
      </w:r>
      <w:proofErr w:type="spellStart"/>
      <w:r w:rsidRPr="0093304C">
        <w:rPr>
          <w:szCs w:val="28"/>
        </w:rPr>
        <w:t>Ganesh</w:t>
      </w:r>
      <w:proofErr w:type="spellEnd"/>
      <w:r w:rsidRPr="0093304C">
        <w:rPr>
          <w:szCs w:val="28"/>
        </w:rPr>
        <w:t xml:space="preserve"> et al</w:t>
      </w:r>
      <w:proofErr w:type="gramStart"/>
      <w:r w:rsidRPr="0093304C">
        <w:rPr>
          <w:szCs w:val="28"/>
        </w:rPr>
        <w:t>./</w:t>
      </w:r>
      <w:proofErr w:type="gramEnd"/>
      <w:r w:rsidRPr="0093304C">
        <w:rPr>
          <w:szCs w:val="28"/>
        </w:rPr>
        <w:t xml:space="preserve">/ </w:t>
      </w:r>
      <w:r w:rsidRPr="00650223">
        <w:rPr>
          <w:bCs/>
        </w:rPr>
        <w:t>Journal</w:t>
      </w:r>
      <w:r w:rsidRPr="00650223">
        <w:t xml:space="preserve"> of </w:t>
      </w:r>
      <w:r w:rsidRPr="00650223">
        <w:rPr>
          <w:bCs/>
        </w:rPr>
        <w:t>Materials</w:t>
      </w:r>
      <w:r w:rsidRPr="00650223">
        <w:t xml:space="preserve"> </w:t>
      </w:r>
      <w:r w:rsidRPr="00650223">
        <w:rPr>
          <w:bCs/>
        </w:rPr>
        <w:t xml:space="preserve">Chemistry </w:t>
      </w:r>
      <w:r>
        <w:rPr>
          <w:szCs w:val="28"/>
        </w:rPr>
        <w:t xml:space="preserve">– </w:t>
      </w:r>
      <w:r w:rsidRPr="0093304C">
        <w:rPr>
          <w:szCs w:val="28"/>
        </w:rPr>
        <w:t xml:space="preserve">2011. – V. 21. – </w:t>
      </w:r>
      <w:proofErr w:type="gramStart"/>
      <w:r w:rsidRPr="0093304C">
        <w:rPr>
          <w:szCs w:val="28"/>
        </w:rPr>
        <w:t>р.16304</w:t>
      </w:r>
      <w:r>
        <w:rPr>
          <w:szCs w:val="28"/>
        </w:rPr>
        <w:t>-</w:t>
      </w:r>
      <w:r w:rsidRPr="0093304C">
        <w:rPr>
          <w:szCs w:val="28"/>
        </w:rPr>
        <w:t>16322</w:t>
      </w:r>
      <w:proofErr w:type="gramEnd"/>
      <w:r w:rsidRPr="0093304C">
        <w:rPr>
          <w:szCs w:val="28"/>
        </w:rPr>
        <w:t>.</w:t>
      </w:r>
    </w:p>
    <w:p w:rsidR="00E476D4" w:rsidRPr="00E476D4" w:rsidRDefault="00E476D4" w:rsidP="005C7D15">
      <w:pPr>
        <w:pStyle w:val="a8"/>
        <w:numPr>
          <w:ilvl w:val="0"/>
          <w:numId w:val="1"/>
        </w:numPr>
        <w:ind w:left="426"/>
        <w:rPr>
          <w:szCs w:val="28"/>
        </w:rPr>
      </w:pPr>
      <w:proofErr w:type="spellStart"/>
      <w:r w:rsidRPr="004358AE">
        <w:rPr>
          <w:szCs w:val="28"/>
        </w:rPr>
        <w:t>Boday</w:t>
      </w:r>
      <w:proofErr w:type="spellEnd"/>
      <w:r w:rsidRPr="00E476D4">
        <w:rPr>
          <w:szCs w:val="28"/>
        </w:rPr>
        <w:t>,</w:t>
      </w:r>
      <w:r w:rsidRPr="004358AE">
        <w:rPr>
          <w:szCs w:val="28"/>
        </w:rPr>
        <w:t xml:space="preserve"> D.J. </w:t>
      </w:r>
      <w:r w:rsidRPr="000E73A3">
        <w:rPr>
          <w:szCs w:val="28"/>
        </w:rPr>
        <w:t xml:space="preserve">The State of </w:t>
      </w:r>
      <w:proofErr w:type="spellStart"/>
      <w:r w:rsidRPr="000E73A3">
        <w:rPr>
          <w:szCs w:val="28"/>
        </w:rPr>
        <w:t>Fluoropolymers</w:t>
      </w:r>
      <w:proofErr w:type="spellEnd"/>
      <w:r w:rsidRPr="000E73A3">
        <w:rPr>
          <w:szCs w:val="28"/>
        </w:rPr>
        <w:t>, Advances in Fluorine-Containing Polymers</w:t>
      </w:r>
      <w:r w:rsidRPr="004358AE">
        <w:rPr>
          <w:szCs w:val="28"/>
        </w:rPr>
        <w:t xml:space="preserve"> // </w:t>
      </w:r>
      <w:r w:rsidRPr="004358AE">
        <w:rPr>
          <w:iCs/>
          <w:color w:val="000000"/>
          <w:szCs w:val="28"/>
          <w:shd w:val="clear" w:color="auto" w:fill="FFFFFF"/>
        </w:rPr>
        <w:t>ACS Symposium Series</w:t>
      </w:r>
      <w:r w:rsidRPr="004358AE">
        <w:rPr>
          <w:szCs w:val="28"/>
        </w:rPr>
        <w:t xml:space="preserve">. </w:t>
      </w:r>
      <w:r w:rsidRPr="00E476D4">
        <w:rPr>
          <w:szCs w:val="28"/>
        </w:rPr>
        <w:t xml:space="preserve">– </w:t>
      </w:r>
      <w:r w:rsidRPr="004358AE">
        <w:rPr>
          <w:szCs w:val="28"/>
        </w:rPr>
        <w:t>2012.</w:t>
      </w:r>
      <w:r w:rsidRPr="004C0EE8">
        <w:rPr>
          <w:szCs w:val="28"/>
        </w:rPr>
        <w:t xml:space="preserve"> </w:t>
      </w:r>
      <w:r w:rsidRPr="00E476D4">
        <w:rPr>
          <w:szCs w:val="28"/>
        </w:rPr>
        <w:t xml:space="preserve">– </w:t>
      </w:r>
      <w:r w:rsidRPr="004C0EE8">
        <w:rPr>
          <w:szCs w:val="28"/>
        </w:rPr>
        <w:t>V. 1106</w:t>
      </w:r>
      <w:r w:rsidRPr="004358AE">
        <w:rPr>
          <w:szCs w:val="28"/>
        </w:rPr>
        <w:t>.</w:t>
      </w:r>
      <w:r w:rsidRPr="004C0EE8">
        <w:rPr>
          <w:szCs w:val="28"/>
        </w:rPr>
        <w:t xml:space="preserve"> </w:t>
      </w:r>
      <w:r w:rsidRPr="00E476D4">
        <w:rPr>
          <w:szCs w:val="28"/>
        </w:rPr>
        <w:t xml:space="preserve">– </w:t>
      </w:r>
      <w:r w:rsidR="00297D85">
        <w:rPr>
          <w:szCs w:val="28"/>
        </w:rPr>
        <w:t>p</w:t>
      </w:r>
      <w:r w:rsidRPr="004C0EE8">
        <w:rPr>
          <w:szCs w:val="28"/>
        </w:rPr>
        <w:t>. 1</w:t>
      </w:r>
      <w:r w:rsidRPr="00E476D4">
        <w:rPr>
          <w:szCs w:val="28"/>
        </w:rPr>
        <w:t>-7</w:t>
      </w:r>
      <w:r w:rsidRPr="004C0EE8">
        <w:rPr>
          <w:szCs w:val="28"/>
        </w:rPr>
        <w:t>.</w:t>
      </w:r>
    </w:p>
    <w:p w:rsidR="00E476D4" w:rsidRPr="00E476D4" w:rsidRDefault="00E476D4" w:rsidP="005C7D15">
      <w:pPr>
        <w:pStyle w:val="a8"/>
        <w:numPr>
          <w:ilvl w:val="0"/>
          <w:numId w:val="1"/>
        </w:numPr>
        <w:ind w:left="426"/>
        <w:rPr>
          <w:szCs w:val="28"/>
          <w:lang w:val="ru-RU"/>
        </w:rPr>
      </w:pPr>
      <w:r w:rsidRPr="00E476D4">
        <w:rPr>
          <w:szCs w:val="28"/>
          <w:lang w:val="ru-RU"/>
        </w:rPr>
        <w:t xml:space="preserve">Модификация целлюлозы – перспективное направление в создании новых материалов / Н.И. Ткачева [и др.] // Высокомолекулярные соединения, Серия Б. – 2013. – Т. 55, № 8. – </w:t>
      </w:r>
      <w:r w:rsidRPr="0093304C">
        <w:rPr>
          <w:szCs w:val="28"/>
        </w:rPr>
        <w:t>C</w:t>
      </w:r>
      <w:r w:rsidRPr="00E476D4">
        <w:rPr>
          <w:szCs w:val="28"/>
          <w:lang w:val="ru-RU"/>
        </w:rPr>
        <w:t>. 1086-1107.</w:t>
      </w:r>
    </w:p>
    <w:p w:rsidR="00E476D4" w:rsidRDefault="00E476D4" w:rsidP="005C7D15">
      <w:pPr>
        <w:pStyle w:val="a8"/>
        <w:numPr>
          <w:ilvl w:val="0"/>
          <w:numId w:val="1"/>
        </w:numPr>
        <w:ind w:left="426"/>
        <w:rPr>
          <w:szCs w:val="28"/>
        </w:rPr>
      </w:pPr>
      <w:proofErr w:type="spellStart"/>
      <w:r w:rsidRPr="00E476D4">
        <w:rPr>
          <w:iCs/>
          <w:szCs w:val="28"/>
          <w:lang w:eastAsia="ru-RU"/>
        </w:rPr>
        <w:t>Teisala</w:t>
      </w:r>
      <w:proofErr w:type="spellEnd"/>
      <w:r w:rsidRPr="00E476D4">
        <w:rPr>
          <w:iCs/>
          <w:szCs w:val="28"/>
          <w:lang w:eastAsia="ru-RU"/>
        </w:rPr>
        <w:t xml:space="preserve">, H. </w:t>
      </w:r>
      <w:proofErr w:type="spellStart"/>
      <w:r w:rsidRPr="00E476D4">
        <w:rPr>
          <w:bCs/>
          <w:szCs w:val="28"/>
        </w:rPr>
        <w:t>Superhydrophobic</w:t>
      </w:r>
      <w:proofErr w:type="spellEnd"/>
      <w:r w:rsidRPr="00E476D4">
        <w:rPr>
          <w:bCs/>
          <w:szCs w:val="28"/>
        </w:rPr>
        <w:t xml:space="preserve"> coatings on cellulose-based materials: fabrication, properties, and applications</w:t>
      </w:r>
      <w:r w:rsidRPr="00E476D4">
        <w:rPr>
          <w:iCs/>
          <w:szCs w:val="28"/>
          <w:lang w:eastAsia="ru-RU"/>
        </w:rPr>
        <w:t xml:space="preserve"> / H. </w:t>
      </w:r>
      <w:proofErr w:type="spellStart"/>
      <w:r w:rsidRPr="00E476D4">
        <w:rPr>
          <w:iCs/>
          <w:szCs w:val="28"/>
          <w:lang w:eastAsia="ru-RU"/>
        </w:rPr>
        <w:t>Teisala</w:t>
      </w:r>
      <w:proofErr w:type="spellEnd"/>
      <w:r w:rsidRPr="00E476D4">
        <w:rPr>
          <w:iCs/>
          <w:szCs w:val="28"/>
          <w:lang w:eastAsia="ru-RU"/>
        </w:rPr>
        <w:t xml:space="preserve">, M. </w:t>
      </w:r>
      <w:proofErr w:type="spellStart"/>
      <w:r w:rsidRPr="00E476D4">
        <w:rPr>
          <w:iCs/>
          <w:szCs w:val="28"/>
          <w:lang w:eastAsia="ru-RU"/>
        </w:rPr>
        <w:t>Tuominen</w:t>
      </w:r>
      <w:proofErr w:type="spellEnd"/>
      <w:r w:rsidRPr="00E476D4">
        <w:rPr>
          <w:iCs/>
          <w:szCs w:val="28"/>
          <w:lang w:eastAsia="ru-RU"/>
        </w:rPr>
        <w:t xml:space="preserve">, J. </w:t>
      </w:r>
      <w:proofErr w:type="spellStart"/>
      <w:r w:rsidRPr="00E476D4">
        <w:rPr>
          <w:iCs/>
          <w:szCs w:val="28"/>
          <w:lang w:eastAsia="ru-RU"/>
        </w:rPr>
        <w:t>Kuusipalo</w:t>
      </w:r>
      <w:proofErr w:type="spellEnd"/>
      <w:r w:rsidRPr="00E476D4">
        <w:rPr>
          <w:szCs w:val="28"/>
        </w:rPr>
        <w:t xml:space="preserve"> </w:t>
      </w:r>
      <w:r w:rsidRPr="00E476D4">
        <w:rPr>
          <w:iCs/>
          <w:szCs w:val="28"/>
          <w:lang w:eastAsia="ru-RU"/>
        </w:rPr>
        <w:t xml:space="preserve">// Advanced Materials Interfaces. </w:t>
      </w:r>
      <w:r w:rsidRPr="00E476D4">
        <w:rPr>
          <w:szCs w:val="28"/>
        </w:rPr>
        <w:t xml:space="preserve">– </w:t>
      </w:r>
      <w:r w:rsidRPr="00E476D4">
        <w:rPr>
          <w:bCs/>
          <w:szCs w:val="28"/>
          <w:lang w:eastAsia="ru-RU"/>
        </w:rPr>
        <w:t>2014</w:t>
      </w:r>
      <w:r w:rsidRPr="00E476D4">
        <w:rPr>
          <w:szCs w:val="28"/>
          <w:lang w:eastAsia="ru-RU"/>
        </w:rPr>
        <w:t xml:space="preserve">. </w:t>
      </w:r>
      <w:r w:rsidRPr="00E476D4">
        <w:rPr>
          <w:szCs w:val="28"/>
        </w:rPr>
        <w:t xml:space="preserve">– </w:t>
      </w:r>
      <w:r w:rsidRPr="00E476D4">
        <w:rPr>
          <w:szCs w:val="28"/>
          <w:lang w:eastAsia="ru-RU"/>
        </w:rPr>
        <w:t xml:space="preserve">V. </w:t>
      </w:r>
      <w:r w:rsidRPr="00E476D4">
        <w:rPr>
          <w:iCs/>
          <w:szCs w:val="28"/>
          <w:lang w:eastAsia="ru-RU"/>
        </w:rPr>
        <w:t>1</w:t>
      </w:r>
      <w:r w:rsidRPr="00E476D4">
        <w:rPr>
          <w:szCs w:val="28"/>
          <w:lang w:eastAsia="ru-RU"/>
        </w:rPr>
        <w:t xml:space="preserve">. </w:t>
      </w:r>
      <w:r w:rsidRPr="00D344AB">
        <w:rPr>
          <w:szCs w:val="28"/>
        </w:rPr>
        <w:t xml:space="preserve">– </w:t>
      </w:r>
      <w:r w:rsidR="00297D85">
        <w:rPr>
          <w:szCs w:val="28"/>
          <w:lang w:eastAsia="ru-RU"/>
        </w:rPr>
        <w:t>p</w:t>
      </w:r>
      <w:r w:rsidRPr="00E476D4">
        <w:rPr>
          <w:szCs w:val="28"/>
          <w:lang w:eastAsia="ru-RU"/>
        </w:rPr>
        <w:t>. 1300026</w:t>
      </w:r>
      <w:r w:rsidRPr="00E476D4">
        <w:rPr>
          <w:szCs w:val="28"/>
        </w:rPr>
        <w:t>.</w:t>
      </w:r>
    </w:p>
    <w:p w:rsidR="00D344AB" w:rsidRPr="00297D85" w:rsidRDefault="00D344AB" w:rsidP="005C7D15">
      <w:pPr>
        <w:pStyle w:val="a8"/>
        <w:numPr>
          <w:ilvl w:val="0"/>
          <w:numId w:val="1"/>
        </w:numPr>
        <w:ind w:left="426"/>
        <w:rPr>
          <w:szCs w:val="28"/>
        </w:rPr>
      </w:pPr>
      <w:proofErr w:type="spellStart"/>
      <w:r w:rsidRPr="0093304C">
        <w:rPr>
          <w:szCs w:val="28"/>
        </w:rPr>
        <w:t>Samyn</w:t>
      </w:r>
      <w:proofErr w:type="spellEnd"/>
      <w:r w:rsidRPr="0093304C">
        <w:rPr>
          <w:szCs w:val="28"/>
        </w:rPr>
        <w:t xml:space="preserve">, P. Wetting and hydrophobic </w:t>
      </w:r>
      <w:proofErr w:type="spellStart"/>
      <w:r w:rsidRPr="0093304C">
        <w:rPr>
          <w:szCs w:val="28"/>
        </w:rPr>
        <w:t>modiﬁcation</w:t>
      </w:r>
      <w:proofErr w:type="spellEnd"/>
      <w:r w:rsidRPr="0093304C">
        <w:rPr>
          <w:szCs w:val="28"/>
        </w:rPr>
        <w:t xml:space="preserve"> of cellulose surfaces for paper applications //</w:t>
      </w:r>
      <w:r w:rsidRPr="00E476D4">
        <w:rPr>
          <w:szCs w:val="28"/>
          <w:shd w:val="clear" w:color="auto" w:fill="FFFFFF"/>
        </w:rPr>
        <w:t xml:space="preserve"> </w:t>
      </w:r>
      <w:r w:rsidRPr="00104169">
        <w:rPr>
          <w:szCs w:val="28"/>
          <w:shd w:val="clear" w:color="auto" w:fill="FFFFFF"/>
        </w:rPr>
        <w:t>Journal of Materials Science</w:t>
      </w:r>
      <w:r w:rsidRPr="00C42621">
        <w:rPr>
          <w:szCs w:val="28"/>
          <w:shd w:val="clear" w:color="auto" w:fill="FFFFFF"/>
        </w:rPr>
        <w:t>.</w:t>
      </w:r>
      <w:r w:rsidRPr="0093304C">
        <w:rPr>
          <w:szCs w:val="28"/>
        </w:rPr>
        <w:t xml:space="preserve"> – </w:t>
      </w:r>
      <w:r w:rsidRPr="00104169">
        <w:rPr>
          <w:szCs w:val="28"/>
          <w:lang w:eastAsia="ru-RU"/>
        </w:rPr>
        <w:t>2013</w:t>
      </w:r>
      <w:r>
        <w:rPr>
          <w:szCs w:val="28"/>
          <w:lang w:eastAsia="ru-RU"/>
        </w:rPr>
        <w:t xml:space="preserve"> </w:t>
      </w:r>
      <w:r w:rsidRPr="0093304C">
        <w:rPr>
          <w:szCs w:val="28"/>
        </w:rPr>
        <w:t xml:space="preserve">– N 48. – </w:t>
      </w:r>
      <w:r w:rsidR="00297D85">
        <w:rPr>
          <w:szCs w:val="28"/>
        </w:rPr>
        <w:t>p</w:t>
      </w:r>
      <w:r w:rsidRPr="0093304C">
        <w:rPr>
          <w:szCs w:val="28"/>
        </w:rPr>
        <w:t>.</w:t>
      </w:r>
      <w:r>
        <w:rPr>
          <w:szCs w:val="28"/>
        </w:rPr>
        <w:t xml:space="preserve"> </w:t>
      </w:r>
      <w:r w:rsidRPr="0093304C">
        <w:rPr>
          <w:szCs w:val="28"/>
        </w:rPr>
        <w:t>6455</w:t>
      </w:r>
      <w:r>
        <w:rPr>
          <w:szCs w:val="28"/>
        </w:rPr>
        <w:t>-</w:t>
      </w:r>
      <w:r w:rsidRPr="0093304C">
        <w:rPr>
          <w:szCs w:val="28"/>
        </w:rPr>
        <w:t>6498.</w:t>
      </w:r>
      <w:r>
        <w:rPr>
          <w:szCs w:val="28"/>
        </w:rPr>
        <w:t xml:space="preserve"> </w:t>
      </w:r>
    </w:p>
    <w:p w:rsidR="00297D85" w:rsidRPr="001003B3" w:rsidRDefault="00297D85" w:rsidP="005C7D15">
      <w:pPr>
        <w:pStyle w:val="a8"/>
        <w:numPr>
          <w:ilvl w:val="0"/>
          <w:numId w:val="1"/>
        </w:numPr>
        <w:ind w:left="426"/>
        <w:rPr>
          <w:szCs w:val="28"/>
        </w:rPr>
      </w:pPr>
      <w:proofErr w:type="spellStart"/>
      <w:r w:rsidRPr="003A415A">
        <w:t>Boinovich</w:t>
      </w:r>
      <w:proofErr w:type="spellEnd"/>
      <w:r w:rsidRPr="00297D85">
        <w:t>,</w:t>
      </w:r>
      <w:r>
        <w:t xml:space="preserve"> L.</w:t>
      </w:r>
      <w:r w:rsidRPr="003A415A">
        <w:t xml:space="preserve"> Analysis of long-term durability of </w:t>
      </w:r>
      <w:proofErr w:type="spellStart"/>
      <w:r w:rsidRPr="003A415A">
        <w:t>superhydrophobic</w:t>
      </w:r>
      <w:proofErr w:type="spellEnd"/>
      <w:r w:rsidRPr="003A415A">
        <w:t xml:space="preserve"> properties under continuous contact with water </w:t>
      </w:r>
      <w:r w:rsidRPr="00297D85">
        <w:t xml:space="preserve">/ </w:t>
      </w:r>
      <w:r w:rsidRPr="003A415A">
        <w:t>L.</w:t>
      </w:r>
      <w:r w:rsidRPr="00297D85">
        <w:t xml:space="preserve"> </w:t>
      </w:r>
      <w:proofErr w:type="spellStart"/>
      <w:r w:rsidRPr="003A415A">
        <w:t>Boinovich</w:t>
      </w:r>
      <w:proofErr w:type="spellEnd"/>
      <w:r w:rsidRPr="003A415A">
        <w:t>, A.</w:t>
      </w:r>
      <w:r w:rsidRPr="00297D85">
        <w:t xml:space="preserve"> </w:t>
      </w:r>
      <w:proofErr w:type="spellStart"/>
      <w:r w:rsidRPr="003A415A">
        <w:t>Emelyanenko</w:t>
      </w:r>
      <w:proofErr w:type="spellEnd"/>
      <w:r w:rsidRPr="003A415A">
        <w:t>, A.</w:t>
      </w:r>
      <w:r w:rsidRPr="00297D85">
        <w:t xml:space="preserve"> </w:t>
      </w:r>
      <w:proofErr w:type="spellStart"/>
      <w:r w:rsidRPr="003A415A">
        <w:t>Pashinin</w:t>
      </w:r>
      <w:proofErr w:type="spellEnd"/>
      <w:r w:rsidRPr="003A415A">
        <w:t xml:space="preserve"> </w:t>
      </w:r>
      <w:r w:rsidRPr="00297D85">
        <w:t xml:space="preserve">// </w:t>
      </w:r>
      <w:r w:rsidRPr="00297D85">
        <w:rPr>
          <w:bCs/>
        </w:rPr>
        <w:t>ACS</w:t>
      </w:r>
      <w:r w:rsidRPr="00297D85">
        <w:t xml:space="preserve"> Applied Materials &amp; </w:t>
      </w:r>
      <w:r w:rsidRPr="00297D85">
        <w:rPr>
          <w:bCs/>
        </w:rPr>
        <w:t>Interfaces</w:t>
      </w:r>
      <w:r w:rsidRPr="003A415A">
        <w:t>.</w:t>
      </w:r>
      <w:r w:rsidRPr="00297D85">
        <w:rPr>
          <w:szCs w:val="28"/>
        </w:rPr>
        <w:t xml:space="preserve"> </w:t>
      </w:r>
      <w:r>
        <w:rPr>
          <w:szCs w:val="28"/>
        </w:rPr>
        <w:t>–</w:t>
      </w:r>
      <w:r w:rsidRPr="003A415A">
        <w:t xml:space="preserve"> 2010. </w:t>
      </w:r>
      <w:r w:rsidRPr="0093304C">
        <w:rPr>
          <w:szCs w:val="28"/>
        </w:rPr>
        <w:t xml:space="preserve">– </w:t>
      </w:r>
      <w:r w:rsidRPr="003A415A">
        <w:t xml:space="preserve">V. 2. </w:t>
      </w:r>
      <w:r w:rsidRPr="0093304C">
        <w:rPr>
          <w:szCs w:val="28"/>
        </w:rPr>
        <w:t xml:space="preserve">– </w:t>
      </w:r>
      <w:r>
        <w:t>p</w:t>
      </w:r>
      <w:r w:rsidRPr="003A415A">
        <w:t>. 1754</w:t>
      </w:r>
      <w:r w:rsidRPr="00297D85">
        <w:t>-</w:t>
      </w:r>
      <w:r w:rsidRPr="003A415A">
        <w:t>1758.</w:t>
      </w:r>
    </w:p>
    <w:p w:rsidR="001003B3" w:rsidRPr="001003B3" w:rsidRDefault="001003B3" w:rsidP="005C7D15">
      <w:pPr>
        <w:pStyle w:val="a8"/>
        <w:numPr>
          <w:ilvl w:val="0"/>
          <w:numId w:val="1"/>
        </w:numPr>
        <w:ind w:left="426"/>
        <w:rPr>
          <w:szCs w:val="28"/>
        </w:rPr>
      </w:pPr>
      <w:r w:rsidRPr="001003B3">
        <w:rPr>
          <w:szCs w:val="28"/>
        </w:rPr>
        <w:t>P</w:t>
      </w:r>
      <w:r w:rsidRPr="001003B3">
        <w:rPr>
          <w:bCs/>
          <w:szCs w:val="28"/>
        </w:rPr>
        <w:t xml:space="preserve">olymer grafting via </w:t>
      </w:r>
      <w:proofErr w:type="spellStart"/>
      <w:r w:rsidRPr="001003B3">
        <w:rPr>
          <w:bCs/>
          <w:szCs w:val="28"/>
        </w:rPr>
        <w:t>atrp</w:t>
      </w:r>
      <w:proofErr w:type="spellEnd"/>
      <w:r w:rsidRPr="001003B3">
        <w:rPr>
          <w:bCs/>
          <w:szCs w:val="28"/>
        </w:rPr>
        <w:t xml:space="preserve"> initiated from </w:t>
      </w:r>
      <w:proofErr w:type="spellStart"/>
      <w:r w:rsidRPr="001003B3">
        <w:rPr>
          <w:bCs/>
          <w:szCs w:val="28"/>
        </w:rPr>
        <w:t>macroinitiator</w:t>
      </w:r>
      <w:proofErr w:type="spellEnd"/>
      <w:r w:rsidRPr="001003B3">
        <w:rPr>
          <w:bCs/>
          <w:szCs w:val="28"/>
        </w:rPr>
        <w:t xml:space="preserve"> synthesized on surface</w:t>
      </w:r>
      <w:r w:rsidRPr="001003B3">
        <w:rPr>
          <w:szCs w:val="28"/>
        </w:rPr>
        <w:t xml:space="preserve"> / Y. Liu et al. // </w:t>
      </w:r>
      <w:r w:rsidRPr="001003B3">
        <w:rPr>
          <w:iCs/>
          <w:szCs w:val="28"/>
        </w:rPr>
        <w:t xml:space="preserve">Langmuir. </w:t>
      </w:r>
      <w:r w:rsidRPr="001003B3">
        <w:rPr>
          <w:szCs w:val="28"/>
        </w:rPr>
        <w:t xml:space="preserve">– </w:t>
      </w:r>
      <w:r w:rsidRPr="001003B3">
        <w:rPr>
          <w:bCs/>
          <w:szCs w:val="28"/>
        </w:rPr>
        <w:t xml:space="preserve">2004. </w:t>
      </w:r>
      <w:r w:rsidRPr="001003B3">
        <w:rPr>
          <w:szCs w:val="28"/>
        </w:rPr>
        <w:t xml:space="preserve">– </w:t>
      </w:r>
      <w:r w:rsidRPr="001003B3">
        <w:rPr>
          <w:bCs/>
          <w:szCs w:val="28"/>
        </w:rPr>
        <w:t xml:space="preserve">V. </w:t>
      </w:r>
      <w:r w:rsidRPr="001003B3">
        <w:rPr>
          <w:iCs/>
          <w:szCs w:val="28"/>
        </w:rPr>
        <w:t xml:space="preserve">20. </w:t>
      </w:r>
      <w:r w:rsidRPr="001003B3">
        <w:rPr>
          <w:szCs w:val="28"/>
        </w:rPr>
        <w:t>– p</w:t>
      </w:r>
      <w:r w:rsidRPr="001003B3">
        <w:rPr>
          <w:iCs/>
          <w:szCs w:val="28"/>
        </w:rPr>
        <w:t xml:space="preserve">. </w:t>
      </w:r>
      <w:r w:rsidRPr="001003B3">
        <w:rPr>
          <w:szCs w:val="28"/>
        </w:rPr>
        <w:t>6710-6718.</w:t>
      </w:r>
    </w:p>
    <w:sectPr w:rsidR="001003B3" w:rsidRPr="001003B3" w:rsidSect="000C4991">
      <w:endnotePr>
        <w:numFmt w:val="decimal"/>
      </w:endnotePr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71A43" w:rsidRDefault="00671A43" w:rsidP="003B040C">
      <w:pPr>
        <w:spacing w:after="0" w:line="240" w:lineRule="auto"/>
      </w:pPr>
      <w:r>
        <w:separator/>
      </w:r>
    </w:p>
  </w:endnote>
  <w:endnote w:type="continuationSeparator" w:id="0">
    <w:p w:rsidR="00671A43" w:rsidRDefault="00671A43" w:rsidP="003B04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71A43" w:rsidRDefault="00671A43" w:rsidP="003B040C">
      <w:pPr>
        <w:spacing w:after="0" w:line="240" w:lineRule="auto"/>
      </w:pPr>
      <w:r>
        <w:separator/>
      </w:r>
    </w:p>
  </w:footnote>
  <w:footnote w:type="continuationSeparator" w:id="0">
    <w:p w:rsidR="00671A43" w:rsidRDefault="00671A43" w:rsidP="003B040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8B69EC"/>
    <w:multiLevelType w:val="hybridMultilevel"/>
    <w:tmpl w:val="9E22253C"/>
    <w:lvl w:ilvl="0" w:tplc="7A266120">
      <w:start w:val="1"/>
      <w:numFmt w:val="decimal"/>
      <w:lvlText w:val="%1."/>
      <w:lvlJc w:val="left"/>
      <w:pPr>
        <w:ind w:left="720" w:hanging="360"/>
      </w:pPr>
      <w:rPr>
        <w:rFonts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C03E1E"/>
    <w:multiLevelType w:val="hybridMultilevel"/>
    <w:tmpl w:val="9E22253C"/>
    <w:lvl w:ilvl="0" w:tplc="7A266120">
      <w:start w:val="1"/>
      <w:numFmt w:val="decimal"/>
      <w:lvlText w:val="%1."/>
      <w:lvlJc w:val="left"/>
      <w:pPr>
        <w:ind w:left="720" w:hanging="360"/>
      </w:pPr>
      <w:rPr>
        <w:rFonts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D56A71"/>
    <w:multiLevelType w:val="hybridMultilevel"/>
    <w:tmpl w:val="9E22253C"/>
    <w:lvl w:ilvl="0" w:tplc="7A266120">
      <w:start w:val="1"/>
      <w:numFmt w:val="decimal"/>
      <w:lvlText w:val="%1."/>
      <w:lvlJc w:val="left"/>
      <w:pPr>
        <w:ind w:left="720" w:hanging="360"/>
      </w:pPr>
      <w:rPr>
        <w:rFonts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7687C6B"/>
    <w:multiLevelType w:val="hybridMultilevel"/>
    <w:tmpl w:val="9E22253C"/>
    <w:lvl w:ilvl="0" w:tplc="7A266120">
      <w:start w:val="1"/>
      <w:numFmt w:val="decimal"/>
      <w:lvlText w:val="%1."/>
      <w:lvlJc w:val="left"/>
      <w:pPr>
        <w:ind w:left="720" w:hanging="360"/>
      </w:pPr>
      <w:rPr>
        <w:rFonts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numFmt w:val="decimal"/>
    <w:endnote w:id="-1"/>
    <w:endnote w:id="0"/>
  </w:endnotePr>
  <w:compat/>
  <w:rsids>
    <w:rsidRoot w:val="000C4991"/>
    <w:rsid w:val="00000065"/>
    <w:rsid w:val="00007EBA"/>
    <w:rsid w:val="00011E5B"/>
    <w:rsid w:val="000159E7"/>
    <w:rsid w:val="00015B68"/>
    <w:rsid w:val="00024025"/>
    <w:rsid w:val="0002599C"/>
    <w:rsid w:val="00027F56"/>
    <w:rsid w:val="000326BF"/>
    <w:rsid w:val="000341F3"/>
    <w:rsid w:val="00035243"/>
    <w:rsid w:val="00040D40"/>
    <w:rsid w:val="00041741"/>
    <w:rsid w:val="00041C5F"/>
    <w:rsid w:val="0004212B"/>
    <w:rsid w:val="0004247A"/>
    <w:rsid w:val="00052502"/>
    <w:rsid w:val="00055714"/>
    <w:rsid w:val="000559C9"/>
    <w:rsid w:val="00057C1B"/>
    <w:rsid w:val="00060F14"/>
    <w:rsid w:val="00060F82"/>
    <w:rsid w:val="00064327"/>
    <w:rsid w:val="00064ED8"/>
    <w:rsid w:val="000669AD"/>
    <w:rsid w:val="0007036F"/>
    <w:rsid w:val="00072BDA"/>
    <w:rsid w:val="00074489"/>
    <w:rsid w:val="00076533"/>
    <w:rsid w:val="000800BF"/>
    <w:rsid w:val="000803D5"/>
    <w:rsid w:val="00081209"/>
    <w:rsid w:val="00081B92"/>
    <w:rsid w:val="00083664"/>
    <w:rsid w:val="000843A5"/>
    <w:rsid w:val="000849F4"/>
    <w:rsid w:val="00084E6B"/>
    <w:rsid w:val="00087C07"/>
    <w:rsid w:val="000916BD"/>
    <w:rsid w:val="000942A8"/>
    <w:rsid w:val="00094ACA"/>
    <w:rsid w:val="00094E8C"/>
    <w:rsid w:val="000A4B0E"/>
    <w:rsid w:val="000B0544"/>
    <w:rsid w:val="000B4BFD"/>
    <w:rsid w:val="000B526A"/>
    <w:rsid w:val="000B54CB"/>
    <w:rsid w:val="000B5C67"/>
    <w:rsid w:val="000B7BC9"/>
    <w:rsid w:val="000C4991"/>
    <w:rsid w:val="000D2DCD"/>
    <w:rsid w:val="000D4E6F"/>
    <w:rsid w:val="000E005C"/>
    <w:rsid w:val="000E0316"/>
    <w:rsid w:val="000E3602"/>
    <w:rsid w:val="000E3DDE"/>
    <w:rsid w:val="000E76AD"/>
    <w:rsid w:val="000F192E"/>
    <w:rsid w:val="000F3077"/>
    <w:rsid w:val="000F319A"/>
    <w:rsid w:val="000F607C"/>
    <w:rsid w:val="000F6952"/>
    <w:rsid w:val="000F7A00"/>
    <w:rsid w:val="001003B3"/>
    <w:rsid w:val="00102852"/>
    <w:rsid w:val="00104169"/>
    <w:rsid w:val="001053F5"/>
    <w:rsid w:val="00114547"/>
    <w:rsid w:val="00115156"/>
    <w:rsid w:val="00120B17"/>
    <w:rsid w:val="00121F57"/>
    <w:rsid w:val="00123BBB"/>
    <w:rsid w:val="00124488"/>
    <w:rsid w:val="00124B2C"/>
    <w:rsid w:val="0012618A"/>
    <w:rsid w:val="00130C7C"/>
    <w:rsid w:val="00132B70"/>
    <w:rsid w:val="001361F9"/>
    <w:rsid w:val="0014022B"/>
    <w:rsid w:val="00140473"/>
    <w:rsid w:val="00145938"/>
    <w:rsid w:val="00147911"/>
    <w:rsid w:val="0015229D"/>
    <w:rsid w:val="00152524"/>
    <w:rsid w:val="00152905"/>
    <w:rsid w:val="00152D46"/>
    <w:rsid w:val="0015625B"/>
    <w:rsid w:val="0015683E"/>
    <w:rsid w:val="001578FF"/>
    <w:rsid w:val="00162BA6"/>
    <w:rsid w:val="001631FF"/>
    <w:rsid w:val="001704ED"/>
    <w:rsid w:val="00170E34"/>
    <w:rsid w:val="001722A7"/>
    <w:rsid w:val="001729FB"/>
    <w:rsid w:val="00174247"/>
    <w:rsid w:val="001742FB"/>
    <w:rsid w:val="00175619"/>
    <w:rsid w:val="00175A47"/>
    <w:rsid w:val="0017684A"/>
    <w:rsid w:val="00176E2F"/>
    <w:rsid w:val="00181204"/>
    <w:rsid w:val="00181A9E"/>
    <w:rsid w:val="00182321"/>
    <w:rsid w:val="00192062"/>
    <w:rsid w:val="0019303D"/>
    <w:rsid w:val="00196754"/>
    <w:rsid w:val="001973ED"/>
    <w:rsid w:val="001A264F"/>
    <w:rsid w:val="001A6BE8"/>
    <w:rsid w:val="001B168D"/>
    <w:rsid w:val="001B30DA"/>
    <w:rsid w:val="001B35C5"/>
    <w:rsid w:val="001B6A5B"/>
    <w:rsid w:val="001B7508"/>
    <w:rsid w:val="001B7E0C"/>
    <w:rsid w:val="001C39DF"/>
    <w:rsid w:val="001C4D4F"/>
    <w:rsid w:val="001C5D20"/>
    <w:rsid w:val="001D00AC"/>
    <w:rsid w:val="001D18C7"/>
    <w:rsid w:val="001D193C"/>
    <w:rsid w:val="001F1490"/>
    <w:rsid w:val="001F4776"/>
    <w:rsid w:val="00203DA8"/>
    <w:rsid w:val="0020540A"/>
    <w:rsid w:val="0020588D"/>
    <w:rsid w:val="0021062E"/>
    <w:rsid w:val="002124D7"/>
    <w:rsid w:val="00222B33"/>
    <w:rsid w:val="00223ABA"/>
    <w:rsid w:val="00223ADB"/>
    <w:rsid w:val="002240FF"/>
    <w:rsid w:val="002244EE"/>
    <w:rsid w:val="00225A0C"/>
    <w:rsid w:val="00230D53"/>
    <w:rsid w:val="00230DCB"/>
    <w:rsid w:val="00231E4C"/>
    <w:rsid w:val="00233719"/>
    <w:rsid w:val="002367B5"/>
    <w:rsid w:val="002422D6"/>
    <w:rsid w:val="002458C7"/>
    <w:rsid w:val="002527F9"/>
    <w:rsid w:val="00274028"/>
    <w:rsid w:val="00274FEE"/>
    <w:rsid w:val="00276F37"/>
    <w:rsid w:val="0027788B"/>
    <w:rsid w:val="00287C63"/>
    <w:rsid w:val="0029186C"/>
    <w:rsid w:val="00293A47"/>
    <w:rsid w:val="00293B91"/>
    <w:rsid w:val="002941B1"/>
    <w:rsid w:val="00296E9B"/>
    <w:rsid w:val="00297D85"/>
    <w:rsid w:val="002A6B97"/>
    <w:rsid w:val="002A7BD9"/>
    <w:rsid w:val="002A7D46"/>
    <w:rsid w:val="002B1551"/>
    <w:rsid w:val="002B187A"/>
    <w:rsid w:val="002B59AF"/>
    <w:rsid w:val="002B5F4B"/>
    <w:rsid w:val="002B73E2"/>
    <w:rsid w:val="002C041F"/>
    <w:rsid w:val="002C4B80"/>
    <w:rsid w:val="002D174C"/>
    <w:rsid w:val="002D4560"/>
    <w:rsid w:val="002D5D5F"/>
    <w:rsid w:val="002D6E7B"/>
    <w:rsid w:val="002E2CBD"/>
    <w:rsid w:val="002E3703"/>
    <w:rsid w:val="002E776A"/>
    <w:rsid w:val="002F1128"/>
    <w:rsid w:val="002F2317"/>
    <w:rsid w:val="002F3560"/>
    <w:rsid w:val="0030469D"/>
    <w:rsid w:val="003060C1"/>
    <w:rsid w:val="00307BD6"/>
    <w:rsid w:val="00311AB2"/>
    <w:rsid w:val="00315FED"/>
    <w:rsid w:val="00316476"/>
    <w:rsid w:val="003255DE"/>
    <w:rsid w:val="00325867"/>
    <w:rsid w:val="00331718"/>
    <w:rsid w:val="00332642"/>
    <w:rsid w:val="00350DA4"/>
    <w:rsid w:val="003518C0"/>
    <w:rsid w:val="00351D19"/>
    <w:rsid w:val="00353FBE"/>
    <w:rsid w:val="00355886"/>
    <w:rsid w:val="00355BA6"/>
    <w:rsid w:val="00356098"/>
    <w:rsid w:val="00364A7B"/>
    <w:rsid w:val="003657B0"/>
    <w:rsid w:val="0037577A"/>
    <w:rsid w:val="00377DD6"/>
    <w:rsid w:val="003813C7"/>
    <w:rsid w:val="00386EB2"/>
    <w:rsid w:val="003901CF"/>
    <w:rsid w:val="00390CB3"/>
    <w:rsid w:val="0039429E"/>
    <w:rsid w:val="0039754E"/>
    <w:rsid w:val="003B040C"/>
    <w:rsid w:val="003B24FC"/>
    <w:rsid w:val="003B5E1F"/>
    <w:rsid w:val="003B70FB"/>
    <w:rsid w:val="003C00DC"/>
    <w:rsid w:val="003C1681"/>
    <w:rsid w:val="003C1A97"/>
    <w:rsid w:val="003C1F67"/>
    <w:rsid w:val="003C233D"/>
    <w:rsid w:val="003C6F11"/>
    <w:rsid w:val="003D6797"/>
    <w:rsid w:val="003D6F24"/>
    <w:rsid w:val="003D70DC"/>
    <w:rsid w:val="003E3A28"/>
    <w:rsid w:val="003E72B0"/>
    <w:rsid w:val="003F1517"/>
    <w:rsid w:val="003F31E1"/>
    <w:rsid w:val="003F53BC"/>
    <w:rsid w:val="003F7AA6"/>
    <w:rsid w:val="003F7E4A"/>
    <w:rsid w:val="004015C0"/>
    <w:rsid w:val="00403DE8"/>
    <w:rsid w:val="00406031"/>
    <w:rsid w:val="0040650D"/>
    <w:rsid w:val="00407187"/>
    <w:rsid w:val="004075E1"/>
    <w:rsid w:val="0041144C"/>
    <w:rsid w:val="00411D2B"/>
    <w:rsid w:val="00414DA2"/>
    <w:rsid w:val="004153CF"/>
    <w:rsid w:val="004155D3"/>
    <w:rsid w:val="00416502"/>
    <w:rsid w:val="004234A8"/>
    <w:rsid w:val="004255F7"/>
    <w:rsid w:val="00426389"/>
    <w:rsid w:val="00431CAE"/>
    <w:rsid w:val="00432A76"/>
    <w:rsid w:val="00433FD7"/>
    <w:rsid w:val="004351DD"/>
    <w:rsid w:val="00437F1A"/>
    <w:rsid w:val="00440B0E"/>
    <w:rsid w:val="004433DE"/>
    <w:rsid w:val="00452BB2"/>
    <w:rsid w:val="0045700A"/>
    <w:rsid w:val="004572F8"/>
    <w:rsid w:val="00464059"/>
    <w:rsid w:val="00466E63"/>
    <w:rsid w:val="004713CB"/>
    <w:rsid w:val="00471888"/>
    <w:rsid w:val="00471929"/>
    <w:rsid w:val="00471DA9"/>
    <w:rsid w:val="00474338"/>
    <w:rsid w:val="004743AE"/>
    <w:rsid w:val="00477780"/>
    <w:rsid w:val="00477B10"/>
    <w:rsid w:val="00481FA3"/>
    <w:rsid w:val="004820D8"/>
    <w:rsid w:val="00483627"/>
    <w:rsid w:val="004838B2"/>
    <w:rsid w:val="0049026E"/>
    <w:rsid w:val="00496341"/>
    <w:rsid w:val="004A2BCA"/>
    <w:rsid w:val="004A5F02"/>
    <w:rsid w:val="004B0CC6"/>
    <w:rsid w:val="004B16E8"/>
    <w:rsid w:val="004B2E09"/>
    <w:rsid w:val="004C0DCD"/>
    <w:rsid w:val="004C4417"/>
    <w:rsid w:val="004D1EA4"/>
    <w:rsid w:val="004D54A6"/>
    <w:rsid w:val="004D77DA"/>
    <w:rsid w:val="004E20C4"/>
    <w:rsid w:val="004F3825"/>
    <w:rsid w:val="004F7852"/>
    <w:rsid w:val="00501974"/>
    <w:rsid w:val="00507FE7"/>
    <w:rsid w:val="00510CBB"/>
    <w:rsid w:val="0051347A"/>
    <w:rsid w:val="0051490C"/>
    <w:rsid w:val="00514D1B"/>
    <w:rsid w:val="00514E39"/>
    <w:rsid w:val="00515A2E"/>
    <w:rsid w:val="00516212"/>
    <w:rsid w:val="0051695F"/>
    <w:rsid w:val="00526DD9"/>
    <w:rsid w:val="005321D9"/>
    <w:rsid w:val="00541C40"/>
    <w:rsid w:val="0055357E"/>
    <w:rsid w:val="005554C0"/>
    <w:rsid w:val="00557DA4"/>
    <w:rsid w:val="00560315"/>
    <w:rsid w:val="00563754"/>
    <w:rsid w:val="00563ABE"/>
    <w:rsid w:val="0056514F"/>
    <w:rsid w:val="00566A85"/>
    <w:rsid w:val="00566BDA"/>
    <w:rsid w:val="0057131B"/>
    <w:rsid w:val="005721E7"/>
    <w:rsid w:val="00574413"/>
    <w:rsid w:val="005767A1"/>
    <w:rsid w:val="005819B4"/>
    <w:rsid w:val="00584EA6"/>
    <w:rsid w:val="0058594D"/>
    <w:rsid w:val="005863B9"/>
    <w:rsid w:val="00586D0B"/>
    <w:rsid w:val="00586DD7"/>
    <w:rsid w:val="00593A82"/>
    <w:rsid w:val="00594B99"/>
    <w:rsid w:val="00595184"/>
    <w:rsid w:val="00595A3C"/>
    <w:rsid w:val="005A1585"/>
    <w:rsid w:val="005A4D54"/>
    <w:rsid w:val="005A68B3"/>
    <w:rsid w:val="005A6A8B"/>
    <w:rsid w:val="005B4C59"/>
    <w:rsid w:val="005B586B"/>
    <w:rsid w:val="005B6C4F"/>
    <w:rsid w:val="005B78FC"/>
    <w:rsid w:val="005C2D7D"/>
    <w:rsid w:val="005C6907"/>
    <w:rsid w:val="005C69E0"/>
    <w:rsid w:val="005C6EDA"/>
    <w:rsid w:val="005C7D15"/>
    <w:rsid w:val="005D061D"/>
    <w:rsid w:val="005D2FCA"/>
    <w:rsid w:val="005D593A"/>
    <w:rsid w:val="005D621C"/>
    <w:rsid w:val="005E1282"/>
    <w:rsid w:val="005E18F7"/>
    <w:rsid w:val="005E40A6"/>
    <w:rsid w:val="005E4313"/>
    <w:rsid w:val="005E770E"/>
    <w:rsid w:val="005F0EF7"/>
    <w:rsid w:val="005F78EF"/>
    <w:rsid w:val="005F7960"/>
    <w:rsid w:val="00602F25"/>
    <w:rsid w:val="00603125"/>
    <w:rsid w:val="006056AA"/>
    <w:rsid w:val="00606950"/>
    <w:rsid w:val="00607129"/>
    <w:rsid w:val="00607748"/>
    <w:rsid w:val="00607C68"/>
    <w:rsid w:val="0061015B"/>
    <w:rsid w:val="00610838"/>
    <w:rsid w:val="00611DF9"/>
    <w:rsid w:val="006121F3"/>
    <w:rsid w:val="00614FFB"/>
    <w:rsid w:val="006153AF"/>
    <w:rsid w:val="00633E75"/>
    <w:rsid w:val="00634E9A"/>
    <w:rsid w:val="0064106B"/>
    <w:rsid w:val="00646505"/>
    <w:rsid w:val="00650223"/>
    <w:rsid w:val="00650768"/>
    <w:rsid w:val="006536EC"/>
    <w:rsid w:val="006548F3"/>
    <w:rsid w:val="006562E1"/>
    <w:rsid w:val="0065649A"/>
    <w:rsid w:val="00666168"/>
    <w:rsid w:val="00667D74"/>
    <w:rsid w:val="00671A43"/>
    <w:rsid w:val="006755F7"/>
    <w:rsid w:val="006805E6"/>
    <w:rsid w:val="00682DB2"/>
    <w:rsid w:val="00684ED0"/>
    <w:rsid w:val="0068737B"/>
    <w:rsid w:val="00690CAB"/>
    <w:rsid w:val="0069388D"/>
    <w:rsid w:val="00693F34"/>
    <w:rsid w:val="006945A4"/>
    <w:rsid w:val="006A6E62"/>
    <w:rsid w:val="006A6F3D"/>
    <w:rsid w:val="006A71A8"/>
    <w:rsid w:val="006B143A"/>
    <w:rsid w:val="006B338D"/>
    <w:rsid w:val="006B408F"/>
    <w:rsid w:val="006B41AF"/>
    <w:rsid w:val="006B759D"/>
    <w:rsid w:val="006B77AB"/>
    <w:rsid w:val="006C125A"/>
    <w:rsid w:val="006C26CE"/>
    <w:rsid w:val="006C2883"/>
    <w:rsid w:val="006C61FE"/>
    <w:rsid w:val="006D20E2"/>
    <w:rsid w:val="006D4A0C"/>
    <w:rsid w:val="006D6251"/>
    <w:rsid w:val="006D7191"/>
    <w:rsid w:val="006E1C91"/>
    <w:rsid w:val="006E250B"/>
    <w:rsid w:val="006E4749"/>
    <w:rsid w:val="006E7284"/>
    <w:rsid w:val="006F0EB6"/>
    <w:rsid w:val="006F108F"/>
    <w:rsid w:val="006F2D25"/>
    <w:rsid w:val="006F369D"/>
    <w:rsid w:val="006F4AEE"/>
    <w:rsid w:val="006F75E9"/>
    <w:rsid w:val="007026E4"/>
    <w:rsid w:val="00705523"/>
    <w:rsid w:val="00705837"/>
    <w:rsid w:val="007061A4"/>
    <w:rsid w:val="00712097"/>
    <w:rsid w:val="007120B2"/>
    <w:rsid w:val="0071575D"/>
    <w:rsid w:val="00721FF0"/>
    <w:rsid w:val="007236A6"/>
    <w:rsid w:val="00734E41"/>
    <w:rsid w:val="0073732E"/>
    <w:rsid w:val="007434DE"/>
    <w:rsid w:val="00745DF4"/>
    <w:rsid w:val="0074773B"/>
    <w:rsid w:val="0076263F"/>
    <w:rsid w:val="0076381B"/>
    <w:rsid w:val="00766328"/>
    <w:rsid w:val="00772893"/>
    <w:rsid w:val="007769FC"/>
    <w:rsid w:val="00776A28"/>
    <w:rsid w:val="00780E06"/>
    <w:rsid w:val="00786C25"/>
    <w:rsid w:val="00792CA6"/>
    <w:rsid w:val="00793929"/>
    <w:rsid w:val="0079496F"/>
    <w:rsid w:val="0079769D"/>
    <w:rsid w:val="007A2C4E"/>
    <w:rsid w:val="007A485A"/>
    <w:rsid w:val="007A50A8"/>
    <w:rsid w:val="007A6EAB"/>
    <w:rsid w:val="007B7EEF"/>
    <w:rsid w:val="007C1419"/>
    <w:rsid w:val="007C1E73"/>
    <w:rsid w:val="007C2E0E"/>
    <w:rsid w:val="007C345E"/>
    <w:rsid w:val="007C4EFC"/>
    <w:rsid w:val="007C64B4"/>
    <w:rsid w:val="007D2069"/>
    <w:rsid w:val="007D751A"/>
    <w:rsid w:val="007E4D69"/>
    <w:rsid w:val="007E55DD"/>
    <w:rsid w:val="007E6793"/>
    <w:rsid w:val="007F039C"/>
    <w:rsid w:val="00802219"/>
    <w:rsid w:val="00805D39"/>
    <w:rsid w:val="00806F8E"/>
    <w:rsid w:val="0080732F"/>
    <w:rsid w:val="00810FAF"/>
    <w:rsid w:val="0081530E"/>
    <w:rsid w:val="0081770B"/>
    <w:rsid w:val="0082002E"/>
    <w:rsid w:val="00820319"/>
    <w:rsid w:val="0083207B"/>
    <w:rsid w:val="00834595"/>
    <w:rsid w:val="00834C99"/>
    <w:rsid w:val="008352D2"/>
    <w:rsid w:val="0083628E"/>
    <w:rsid w:val="00836AC7"/>
    <w:rsid w:val="00841D5E"/>
    <w:rsid w:val="008425D5"/>
    <w:rsid w:val="0084567D"/>
    <w:rsid w:val="00845966"/>
    <w:rsid w:val="00847735"/>
    <w:rsid w:val="008523C5"/>
    <w:rsid w:val="00852C45"/>
    <w:rsid w:val="008554C2"/>
    <w:rsid w:val="00855F06"/>
    <w:rsid w:val="008565ED"/>
    <w:rsid w:val="00862003"/>
    <w:rsid w:val="00864859"/>
    <w:rsid w:val="00874D8F"/>
    <w:rsid w:val="0087510A"/>
    <w:rsid w:val="00880022"/>
    <w:rsid w:val="008839DE"/>
    <w:rsid w:val="00883CE3"/>
    <w:rsid w:val="0088410F"/>
    <w:rsid w:val="008847FF"/>
    <w:rsid w:val="0088784B"/>
    <w:rsid w:val="008969EE"/>
    <w:rsid w:val="00896F47"/>
    <w:rsid w:val="008A2AF5"/>
    <w:rsid w:val="008A6043"/>
    <w:rsid w:val="008A7AEC"/>
    <w:rsid w:val="008B1C45"/>
    <w:rsid w:val="008B3168"/>
    <w:rsid w:val="008B4031"/>
    <w:rsid w:val="008B601D"/>
    <w:rsid w:val="008B6DF6"/>
    <w:rsid w:val="008B746B"/>
    <w:rsid w:val="008C2B21"/>
    <w:rsid w:val="008D0052"/>
    <w:rsid w:val="008D2102"/>
    <w:rsid w:val="008D4C25"/>
    <w:rsid w:val="008D5840"/>
    <w:rsid w:val="008D5A53"/>
    <w:rsid w:val="008D68FA"/>
    <w:rsid w:val="008E0BF8"/>
    <w:rsid w:val="008E1916"/>
    <w:rsid w:val="008E1C30"/>
    <w:rsid w:val="008E23B1"/>
    <w:rsid w:val="008E30C0"/>
    <w:rsid w:val="008E3DA1"/>
    <w:rsid w:val="008E6486"/>
    <w:rsid w:val="008F17D5"/>
    <w:rsid w:val="008F3B13"/>
    <w:rsid w:val="009051B1"/>
    <w:rsid w:val="009055F0"/>
    <w:rsid w:val="009075B7"/>
    <w:rsid w:val="00907CE8"/>
    <w:rsid w:val="00911C60"/>
    <w:rsid w:val="0091433E"/>
    <w:rsid w:val="009153FF"/>
    <w:rsid w:val="009158E9"/>
    <w:rsid w:val="009164D5"/>
    <w:rsid w:val="00920903"/>
    <w:rsid w:val="009212C0"/>
    <w:rsid w:val="00923DBB"/>
    <w:rsid w:val="00926F7E"/>
    <w:rsid w:val="009356A2"/>
    <w:rsid w:val="00937869"/>
    <w:rsid w:val="0094142C"/>
    <w:rsid w:val="00942747"/>
    <w:rsid w:val="00945686"/>
    <w:rsid w:val="00947CAE"/>
    <w:rsid w:val="009572A5"/>
    <w:rsid w:val="009573FA"/>
    <w:rsid w:val="0096188F"/>
    <w:rsid w:val="00964D42"/>
    <w:rsid w:val="00966B80"/>
    <w:rsid w:val="0097016A"/>
    <w:rsid w:val="00972086"/>
    <w:rsid w:val="0098290C"/>
    <w:rsid w:val="00983520"/>
    <w:rsid w:val="00996A8B"/>
    <w:rsid w:val="009971C6"/>
    <w:rsid w:val="009A2C27"/>
    <w:rsid w:val="009A442C"/>
    <w:rsid w:val="009A5FC0"/>
    <w:rsid w:val="009B23D3"/>
    <w:rsid w:val="009B242B"/>
    <w:rsid w:val="009B2881"/>
    <w:rsid w:val="009B2DB3"/>
    <w:rsid w:val="009B406A"/>
    <w:rsid w:val="009B6F08"/>
    <w:rsid w:val="009B7124"/>
    <w:rsid w:val="009B731D"/>
    <w:rsid w:val="009C288E"/>
    <w:rsid w:val="009C70DA"/>
    <w:rsid w:val="009C769F"/>
    <w:rsid w:val="009D0CB2"/>
    <w:rsid w:val="009D618D"/>
    <w:rsid w:val="009D6C07"/>
    <w:rsid w:val="009E0087"/>
    <w:rsid w:val="009E49AF"/>
    <w:rsid w:val="009E5C3B"/>
    <w:rsid w:val="009E7491"/>
    <w:rsid w:val="009E7B60"/>
    <w:rsid w:val="009F0A6E"/>
    <w:rsid w:val="009F2B11"/>
    <w:rsid w:val="00A027C8"/>
    <w:rsid w:val="00A02BDC"/>
    <w:rsid w:val="00A10F03"/>
    <w:rsid w:val="00A12639"/>
    <w:rsid w:val="00A1429C"/>
    <w:rsid w:val="00A14369"/>
    <w:rsid w:val="00A14EC4"/>
    <w:rsid w:val="00A17C4E"/>
    <w:rsid w:val="00A2122E"/>
    <w:rsid w:val="00A2242C"/>
    <w:rsid w:val="00A23DF2"/>
    <w:rsid w:val="00A247A9"/>
    <w:rsid w:val="00A248CD"/>
    <w:rsid w:val="00A270E1"/>
    <w:rsid w:val="00A30A0C"/>
    <w:rsid w:val="00A30C1D"/>
    <w:rsid w:val="00A3404B"/>
    <w:rsid w:val="00A340B9"/>
    <w:rsid w:val="00A35DFB"/>
    <w:rsid w:val="00A36C64"/>
    <w:rsid w:val="00A43B09"/>
    <w:rsid w:val="00A442D1"/>
    <w:rsid w:val="00A46B39"/>
    <w:rsid w:val="00A534C8"/>
    <w:rsid w:val="00A5414A"/>
    <w:rsid w:val="00A54190"/>
    <w:rsid w:val="00A546B7"/>
    <w:rsid w:val="00A54DDF"/>
    <w:rsid w:val="00A56C3C"/>
    <w:rsid w:val="00A57694"/>
    <w:rsid w:val="00A646D8"/>
    <w:rsid w:val="00A65A6F"/>
    <w:rsid w:val="00A665E8"/>
    <w:rsid w:val="00A6723A"/>
    <w:rsid w:val="00A67B6D"/>
    <w:rsid w:val="00A70E58"/>
    <w:rsid w:val="00A75966"/>
    <w:rsid w:val="00A818A7"/>
    <w:rsid w:val="00A82896"/>
    <w:rsid w:val="00A86EB1"/>
    <w:rsid w:val="00A871BB"/>
    <w:rsid w:val="00A87ACE"/>
    <w:rsid w:val="00A917D5"/>
    <w:rsid w:val="00A93125"/>
    <w:rsid w:val="00A93A7F"/>
    <w:rsid w:val="00A93C27"/>
    <w:rsid w:val="00A96A0B"/>
    <w:rsid w:val="00A97BA4"/>
    <w:rsid w:val="00AA1758"/>
    <w:rsid w:val="00AA3074"/>
    <w:rsid w:val="00AA33AE"/>
    <w:rsid w:val="00AA7DAD"/>
    <w:rsid w:val="00AB2F3B"/>
    <w:rsid w:val="00AB347B"/>
    <w:rsid w:val="00AB4E30"/>
    <w:rsid w:val="00AC33C6"/>
    <w:rsid w:val="00AC74CB"/>
    <w:rsid w:val="00AD0729"/>
    <w:rsid w:val="00AD0C80"/>
    <w:rsid w:val="00AD301B"/>
    <w:rsid w:val="00AE38BD"/>
    <w:rsid w:val="00AE746E"/>
    <w:rsid w:val="00AF1B89"/>
    <w:rsid w:val="00AF3B7F"/>
    <w:rsid w:val="00AF7240"/>
    <w:rsid w:val="00B00F0D"/>
    <w:rsid w:val="00B019FB"/>
    <w:rsid w:val="00B02220"/>
    <w:rsid w:val="00B0684F"/>
    <w:rsid w:val="00B0702D"/>
    <w:rsid w:val="00B224A1"/>
    <w:rsid w:val="00B26127"/>
    <w:rsid w:val="00B279BD"/>
    <w:rsid w:val="00B27F04"/>
    <w:rsid w:val="00B35D4F"/>
    <w:rsid w:val="00B370AE"/>
    <w:rsid w:val="00B37EAF"/>
    <w:rsid w:val="00B402E3"/>
    <w:rsid w:val="00B4206C"/>
    <w:rsid w:val="00B432DA"/>
    <w:rsid w:val="00B439AF"/>
    <w:rsid w:val="00B46AEF"/>
    <w:rsid w:val="00B55D77"/>
    <w:rsid w:val="00B5652B"/>
    <w:rsid w:val="00B606D4"/>
    <w:rsid w:val="00B6078D"/>
    <w:rsid w:val="00B63D01"/>
    <w:rsid w:val="00B65C1D"/>
    <w:rsid w:val="00B65FFF"/>
    <w:rsid w:val="00B70EF3"/>
    <w:rsid w:val="00B763AD"/>
    <w:rsid w:val="00B8544D"/>
    <w:rsid w:val="00B94F48"/>
    <w:rsid w:val="00B97096"/>
    <w:rsid w:val="00B977E2"/>
    <w:rsid w:val="00B97809"/>
    <w:rsid w:val="00BA1EC5"/>
    <w:rsid w:val="00BA2393"/>
    <w:rsid w:val="00BA256D"/>
    <w:rsid w:val="00BA476B"/>
    <w:rsid w:val="00BA7B98"/>
    <w:rsid w:val="00BB1173"/>
    <w:rsid w:val="00BB3154"/>
    <w:rsid w:val="00BB6DC2"/>
    <w:rsid w:val="00BC08D6"/>
    <w:rsid w:val="00BC19FB"/>
    <w:rsid w:val="00BC1B9D"/>
    <w:rsid w:val="00BD12A1"/>
    <w:rsid w:val="00BE2F4D"/>
    <w:rsid w:val="00BE2FCC"/>
    <w:rsid w:val="00BE736C"/>
    <w:rsid w:val="00BF2BB4"/>
    <w:rsid w:val="00BF57F5"/>
    <w:rsid w:val="00C0271A"/>
    <w:rsid w:val="00C03B60"/>
    <w:rsid w:val="00C04F99"/>
    <w:rsid w:val="00C07C5C"/>
    <w:rsid w:val="00C11BC2"/>
    <w:rsid w:val="00C15725"/>
    <w:rsid w:val="00C171BA"/>
    <w:rsid w:val="00C2175D"/>
    <w:rsid w:val="00C24835"/>
    <w:rsid w:val="00C25EF5"/>
    <w:rsid w:val="00C407D2"/>
    <w:rsid w:val="00C41880"/>
    <w:rsid w:val="00C46180"/>
    <w:rsid w:val="00C4741D"/>
    <w:rsid w:val="00C4794C"/>
    <w:rsid w:val="00C540E0"/>
    <w:rsid w:val="00C5453F"/>
    <w:rsid w:val="00C548A6"/>
    <w:rsid w:val="00C56982"/>
    <w:rsid w:val="00C608C1"/>
    <w:rsid w:val="00C6188F"/>
    <w:rsid w:val="00C61BBD"/>
    <w:rsid w:val="00C6230A"/>
    <w:rsid w:val="00C64D83"/>
    <w:rsid w:val="00C661C9"/>
    <w:rsid w:val="00C67E87"/>
    <w:rsid w:val="00C70748"/>
    <w:rsid w:val="00C72EE2"/>
    <w:rsid w:val="00C73A14"/>
    <w:rsid w:val="00C744FA"/>
    <w:rsid w:val="00C77991"/>
    <w:rsid w:val="00C84A02"/>
    <w:rsid w:val="00C85F1C"/>
    <w:rsid w:val="00C92077"/>
    <w:rsid w:val="00C93B01"/>
    <w:rsid w:val="00C955BF"/>
    <w:rsid w:val="00C961A9"/>
    <w:rsid w:val="00CB0CE7"/>
    <w:rsid w:val="00CB19AE"/>
    <w:rsid w:val="00CB24B0"/>
    <w:rsid w:val="00CB42AE"/>
    <w:rsid w:val="00CB52A9"/>
    <w:rsid w:val="00CB5D74"/>
    <w:rsid w:val="00CB66B6"/>
    <w:rsid w:val="00CC04BE"/>
    <w:rsid w:val="00CC527C"/>
    <w:rsid w:val="00CC52CE"/>
    <w:rsid w:val="00CC6399"/>
    <w:rsid w:val="00CC7D8A"/>
    <w:rsid w:val="00CD431D"/>
    <w:rsid w:val="00CD71B1"/>
    <w:rsid w:val="00CE29B9"/>
    <w:rsid w:val="00CF1E6C"/>
    <w:rsid w:val="00CF1EE4"/>
    <w:rsid w:val="00CF40A6"/>
    <w:rsid w:val="00CF5314"/>
    <w:rsid w:val="00D1267C"/>
    <w:rsid w:val="00D12C65"/>
    <w:rsid w:val="00D211FB"/>
    <w:rsid w:val="00D22308"/>
    <w:rsid w:val="00D22D6D"/>
    <w:rsid w:val="00D26D2C"/>
    <w:rsid w:val="00D273F7"/>
    <w:rsid w:val="00D27F04"/>
    <w:rsid w:val="00D31065"/>
    <w:rsid w:val="00D32462"/>
    <w:rsid w:val="00D32C39"/>
    <w:rsid w:val="00D32D2D"/>
    <w:rsid w:val="00D344AB"/>
    <w:rsid w:val="00D40775"/>
    <w:rsid w:val="00D45DAC"/>
    <w:rsid w:val="00D466B3"/>
    <w:rsid w:val="00D47C2B"/>
    <w:rsid w:val="00D47F46"/>
    <w:rsid w:val="00D54DB5"/>
    <w:rsid w:val="00D5636C"/>
    <w:rsid w:val="00D567CF"/>
    <w:rsid w:val="00D61E00"/>
    <w:rsid w:val="00D61F89"/>
    <w:rsid w:val="00D624D8"/>
    <w:rsid w:val="00D663FE"/>
    <w:rsid w:val="00D711AF"/>
    <w:rsid w:val="00D74D12"/>
    <w:rsid w:val="00D83D8A"/>
    <w:rsid w:val="00D87A36"/>
    <w:rsid w:val="00D87BC8"/>
    <w:rsid w:val="00D90562"/>
    <w:rsid w:val="00DA3F74"/>
    <w:rsid w:val="00DA45DF"/>
    <w:rsid w:val="00DA60F8"/>
    <w:rsid w:val="00DA74E5"/>
    <w:rsid w:val="00DB19FC"/>
    <w:rsid w:val="00DB20C0"/>
    <w:rsid w:val="00DB3D48"/>
    <w:rsid w:val="00DB3F04"/>
    <w:rsid w:val="00DC2C86"/>
    <w:rsid w:val="00DC6CC3"/>
    <w:rsid w:val="00DD14B6"/>
    <w:rsid w:val="00DD259D"/>
    <w:rsid w:val="00DD32FC"/>
    <w:rsid w:val="00DD43C0"/>
    <w:rsid w:val="00DD63DB"/>
    <w:rsid w:val="00DE0FA4"/>
    <w:rsid w:val="00DE43D3"/>
    <w:rsid w:val="00DE6076"/>
    <w:rsid w:val="00DF026D"/>
    <w:rsid w:val="00DF0F65"/>
    <w:rsid w:val="00DF20D8"/>
    <w:rsid w:val="00DF2CFD"/>
    <w:rsid w:val="00DF2E39"/>
    <w:rsid w:val="00E013F9"/>
    <w:rsid w:val="00E025A3"/>
    <w:rsid w:val="00E041BF"/>
    <w:rsid w:val="00E04809"/>
    <w:rsid w:val="00E04D4C"/>
    <w:rsid w:val="00E06465"/>
    <w:rsid w:val="00E07DEC"/>
    <w:rsid w:val="00E112BA"/>
    <w:rsid w:val="00E1205A"/>
    <w:rsid w:val="00E13B71"/>
    <w:rsid w:val="00E14C4F"/>
    <w:rsid w:val="00E15E44"/>
    <w:rsid w:val="00E204E7"/>
    <w:rsid w:val="00E20E25"/>
    <w:rsid w:val="00E20F84"/>
    <w:rsid w:val="00E2272B"/>
    <w:rsid w:val="00E25C65"/>
    <w:rsid w:val="00E316AD"/>
    <w:rsid w:val="00E32102"/>
    <w:rsid w:val="00E330C7"/>
    <w:rsid w:val="00E366C1"/>
    <w:rsid w:val="00E43B64"/>
    <w:rsid w:val="00E476D4"/>
    <w:rsid w:val="00E4797B"/>
    <w:rsid w:val="00E51537"/>
    <w:rsid w:val="00E51E50"/>
    <w:rsid w:val="00E54F06"/>
    <w:rsid w:val="00E62C22"/>
    <w:rsid w:val="00E64157"/>
    <w:rsid w:val="00E71024"/>
    <w:rsid w:val="00E73159"/>
    <w:rsid w:val="00E73861"/>
    <w:rsid w:val="00E75035"/>
    <w:rsid w:val="00E757D7"/>
    <w:rsid w:val="00E770F9"/>
    <w:rsid w:val="00E80330"/>
    <w:rsid w:val="00E81491"/>
    <w:rsid w:val="00E838D9"/>
    <w:rsid w:val="00E851BF"/>
    <w:rsid w:val="00E8595F"/>
    <w:rsid w:val="00E872DE"/>
    <w:rsid w:val="00E87E34"/>
    <w:rsid w:val="00E90352"/>
    <w:rsid w:val="00E95F55"/>
    <w:rsid w:val="00E969D5"/>
    <w:rsid w:val="00EA07C9"/>
    <w:rsid w:val="00EA32FE"/>
    <w:rsid w:val="00EA5CFB"/>
    <w:rsid w:val="00EA5EFF"/>
    <w:rsid w:val="00EA7367"/>
    <w:rsid w:val="00EB48EE"/>
    <w:rsid w:val="00EC3B70"/>
    <w:rsid w:val="00ED06C0"/>
    <w:rsid w:val="00ED0C20"/>
    <w:rsid w:val="00ED1B3C"/>
    <w:rsid w:val="00ED25DD"/>
    <w:rsid w:val="00EE2B7F"/>
    <w:rsid w:val="00EE3C0F"/>
    <w:rsid w:val="00EE481E"/>
    <w:rsid w:val="00EE6F2A"/>
    <w:rsid w:val="00EE716F"/>
    <w:rsid w:val="00EF0232"/>
    <w:rsid w:val="00EF081C"/>
    <w:rsid w:val="00EF281E"/>
    <w:rsid w:val="00EF3909"/>
    <w:rsid w:val="00EF4A1E"/>
    <w:rsid w:val="00F03278"/>
    <w:rsid w:val="00F03FA9"/>
    <w:rsid w:val="00F0636E"/>
    <w:rsid w:val="00F07D2C"/>
    <w:rsid w:val="00F10FF7"/>
    <w:rsid w:val="00F201A5"/>
    <w:rsid w:val="00F21A8F"/>
    <w:rsid w:val="00F26D8E"/>
    <w:rsid w:val="00F33158"/>
    <w:rsid w:val="00F400F6"/>
    <w:rsid w:val="00F425FA"/>
    <w:rsid w:val="00F47EEA"/>
    <w:rsid w:val="00F5084E"/>
    <w:rsid w:val="00F51A92"/>
    <w:rsid w:val="00F57EA0"/>
    <w:rsid w:val="00F630EF"/>
    <w:rsid w:val="00F6373E"/>
    <w:rsid w:val="00F6427B"/>
    <w:rsid w:val="00F67E5B"/>
    <w:rsid w:val="00F71357"/>
    <w:rsid w:val="00F76092"/>
    <w:rsid w:val="00F769B8"/>
    <w:rsid w:val="00F76A67"/>
    <w:rsid w:val="00F8087D"/>
    <w:rsid w:val="00F81E03"/>
    <w:rsid w:val="00F82117"/>
    <w:rsid w:val="00F85AF4"/>
    <w:rsid w:val="00F86741"/>
    <w:rsid w:val="00F92283"/>
    <w:rsid w:val="00F924B0"/>
    <w:rsid w:val="00FA2708"/>
    <w:rsid w:val="00FA5EFD"/>
    <w:rsid w:val="00FB0595"/>
    <w:rsid w:val="00FB0D9B"/>
    <w:rsid w:val="00FB16DA"/>
    <w:rsid w:val="00FB1C95"/>
    <w:rsid w:val="00FB3844"/>
    <w:rsid w:val="00FB42EC"/>
    <w:rsid w:val="00FB45EB"/>
    <w:rsid w:val="00FB6D1E"/>
    <w:rsid w:val="00FB7797"/>
    <w:rsid w:val="00FC05BD"/>
    <w:rsid w:val="00FD1B0F"/>
    <w:rsid w:val="00FD3A9F"/>
    <w:rsid w:val="00FD5145"/>
    <w:rsid w:val="00FD5BA1"/>
    <w:rsid w:val="00FD7282"/>
    <w:rsid w:val="00FE066C"/>
    <w:rsid w:val="00FE1204"/>
    <w:rsid w:val="00FE2884"/>
    <w:rsid w:val="00FE7455"/>
    <w:rsid w:val="00FF2007"/>
    <w:rsid w:val="00FF436B"/>
    <w:rsid w:val="00FF4533"/>
    <w:rsid w:val="00FF54CD"/>
    <w:rsid w:val="00FF67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4991"/>
  </w:style>
  <w:style w:type="paragraph" w:styleId="1">
    <w:name w:val="heading 1"/>
    <w:basedOn w:val="a"/>
    <w:next w:val="a"/>
    <w:link w:val="10"/>
    <w:uiPriority w:val="9"/>
    <w:qFormat/>
    <w:rsid w:val="00A97BA4"/>
    <w:pPr>
      <w:keepNext/>
      <w:keepLines/>
      <w:spacing w:after="0" w:line="360" w:lineRule="auto"/>
      <w:ind w:firstLine="720"/>
      <w:jc w:val="both"/>
      <w:outlineLvl w:val="0"/>
    </w:pPr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B040C"/>
    <w:rPr>
      <w:color w:val="0000FF" w:themeColor="hyperlink"/>
      <w:u w:val="single"/>
    </w:rPr>
  </w:style>
  <w:style w:type="paragraph" w:styleId="a4">
    <w:name w:val="endnote text"/>
    <w:basedOn w:val="a"/>
    <w:link w:val="a5"/>
    <w:semiHidden/>
    <w:rsid w:val="003B040C"/>
    <w:pPr>
      <w:spacing w:after="0" w:line="36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5">
    <w:name w:val="Текст концевой сноски Знак"/>
    <w:basedOn w:val="a0"/>
    <w:link w:val="a4"/>
    <w:semiHidden/>
    <w:rsid w:val="003B040C"/>
    <w:rPr>
      <w:rFonts w:ascii="Times New Roman" w:eastAsia="Times New Roman" w:hAnsi="Times New Roman" w:cs="Times New Roman"/>
      <w:sz w:val="20"/>
      <w:szCs w:val="20"/>
    </w:rPr>
  </w:style>
  <w:style w:type="character" w:styleId="a6">
    <w:name w:val="endnote reference"/>
    <w:semiHidden/>
    <w:rsid w:val="003B040C"/>
    <w:rPr>
      <w:vertAlign w:val="superscript"/>
    </w:rPr>
  </w:style>
  <w:style w:type="character" w:customStyle="1" w:styleId="apple-converted-space">
    <w:name w:val="apple-converted-space"/>
    <w:basedOn w:val="a0"/>
    <w:rsid w:val="00E872DE"/>
  </w:style>
  <w:style w:type="character" w:styleId="a7">
    <w:name w:val="Strong"/>
    <w:basedOn w:val="a0"/>
    <w:uiPriority w:val="22"/>
    <w:qFormat/>
    <w:rsid w:val="00104169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A97BA4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paragraph" w:styleId="a8">
    <w:name w:val="List Paragraph"/>
    <w:basedOn w:val="a"/>
    <w:uiPriority w:val="34"/>
    <w:qFormat/>
    <w:rsid w:val="00A97BA4"/>
    <w:pPr>
      <w:spacing w:after="0" w:line="360" w:lineRule="auto"/>
      <w:ind w:left="720" w:firstLine="720"/>
      <w:contextualSpacing/>
      <w:jc w:val="both"/>
    </w:pPr>
    <w:rPr>
      <w:rFonts w:ascii="Times New Roman" w:eastAsia="Calibri" w:hAnsi="Times New Roman" w:cs="Times New Roman"/>
      <w:sz w:val="28"/>
      <w:lang w:val="en-US"/>
    </w:rPr>
  </w:style>
  <w:style w:type="table" w:styleId="a9">
    <w:name w:val="Table Grid"/>
    <w:basedOn w:val="a1"/>
    <w:uiPriority w:val="59"/>
    <w:rsid w:val="0019303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rmal (Web)"/>
    <w:basedOn w:val="a"/>
    <w:uiPriority w:val="99"/>
    <w:unhideWhenUsed/>
    <w:rsid w:val="001930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1930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9303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204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wmf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tiff"/><Relationship Id="rId5" Type="http://schemas.openxmlformats.org/officeDocument/2006/relationships/footnotes" Target="footnotes.xml"/><Relationship Id="rId15" Type="http://schemas.openxmlformats.org/officeDocument/2006/relationships/image" Target="media/image7.tiff"/><Relationship Id="rId10" Type="http://schemas.openxmlformats.org/officeDocument/2006/relationships/oleObject" Target="embeddings/oleObject2.bin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2148</TotalTime>
  <Pages>15</Pages>
  <Words>2969</Words>
  <Characters>16929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Пичугина В</dc:creator>
  <cp:keywords/>
  <dc:description/>
  <cp:lastModifiedBy>Пичугина В</cp:lastModifiedBy>
  <cp:revision>20</cp:revision>
  <dcterms:created xsi:type="dcterms:W3CDTF">2015-11-18T19:36:00Z</dcterms:created>
  <dcterms:modified xsi:type="dcterms:W3CDTF">2015-12-08T08:37:00Z</dcterms:modified>
</cp:coreProperties>
</file>